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pStyle w:val="3"/>
        <w:widowControl/>
        <w:spacing w:beforeAutospacing="0" w:afterAutospacing="0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pacing w:val="8"/>
          <w:sz w:val="32"/>
          <w:szCs w:val="32"/>
          <w:shd w:val="clear" w:color="auto" w:fill="FFFFFF"/>
        </w:rPr>
        <w:t>附件2</w:t>
      </w:r>
    </w:p>
    <w:p>
      <w:pPr>
        <w:pStyle w:val="3"/>
        <w:widowControl/>
        <w:spacing w:beforeAutospacing="0" w:afterAutospacing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8"/>
          <w:sz w:val="44"/>
          <w:szCs w:val="44"/>
          <w:shd w:val="clear" w:color="auto" w:fill="FFFFFF"/>
        </w:rPr>
        <w:t>诚信承诺书</w:t>
      </w:r>
    </w:p>
    <w:p>
      <w:pPr>
        <w:pStyle w:val="3"/>
        <w:widowControl/>
        <w:spacing w:beforeAutospacing="0" w:afterAutospacing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 </w:t>
      </w:r>
    </w:p>
    <w:p>
      <w:pPr>
        <w:pStyle w:val="3"/>
        <w:widowControl/>
        <w:spacing w:beforeAutospacing="0" w:afterAutospacing="0" w:line="480" w:lineRule="atLeast"/>
        <w:ind w:firstLine="645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我已仔细阅读了《菏泽能矿资源集团有限公司招聘公告》,清楚并理解其内容。在此我郑重承诺： </w:t>
      </w:r>
    </w:p>
    <w:p>
      <w:pPr>
        <w:pStyle w:val="3"/>
        <w:widowControl/>
        <w:spacing w:beforeAutospacing="0" w:afterAutospacing="0"/>
        <w:ind w:firstLine="645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一、自觉遵守公司有关规定，服从安排分配。</w:t>
      </w:r>
    </w:p>
    <w:p>
      <w:pPr>
        <w:pStyle w:val="3"/>
        <w:widowControl/>
        <w:spacing w:beforeAutospacing="0" w:afterAutospacing="0"/>
        <w:ind w:firstLine="645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二、真实、准确地提供本人个人信息、证明资料、证件等相关材料；同时准确填写及核对有效的手机号码、联系电话、通讯地址等联系方式，并保证在应聘期间联系畅通。</w:t>
      </w:r>
    </w:p>
    <w:p>
      <w:pPr>
        <w:pStyle w:val="3"/>
        <w:widowControl/>
        <w:spacing w:beforeAutospacing="0" w:afterAutospacing="0"/>
        <w:ind w:firstLine="645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三、不弄虚作假。不伪造、不使用假证明、假证书。</w:t>
      </w:r>
    </w:p>
    <w:p>
      <w:pPr>
        <w:pStyle w:val="3"/>
        <w:widowControl/>
        <w:spacing w:beforeAutospacing="0" w:afterAutospacing="0"/>
        <w:ind w:firstLine="645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四、如被确定为录用对象，本人负责协调办理录用手续的相关工作。</w:t>
      </w:r>
    </w:p>
    <w:p>
      <w:pPr>
        <w:pStyle w:val="3"/>
        <w:widowControl/>
        <w:spacing w:beforeAutospacing="0" w:afterAutospacing="0"/>
        <w:ind w:firstLine="645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对违反以上承诺所造成的后果，本人自愿承担相应责任。</w:t>
      </w:r>
    </w:p>
    <w:p>
      <w:pPr>
        <w:pStyle w:val="3"/>
        <w:widowControl/>
        <w:spacing w:beforeAutospacing="0" w:afterAutospacing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 </w:t>
      </w:r>
    </w:p>
    <w:p>
      <w:pPr>
        <w:pStyle w:val="3"/>
        <w:widowControl/>
        <w:shd w:val="clear" w:color="auto" w:fill="FFFFFF"/>
        <w:spacing w:beforeAutospacing="0" w:afterAutospacing="0"/>
        <w:jc w:val="both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 xml:space="preserve">本人身份证号码：               </w:t>
      </w:r>
    </w:p>
    <w:tbl>
      <w:tblPr>
        <w:tblStyle w:val="4"/>
        <w:tblW w:w="941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524"/>
        <w:gridCol w:w="524"/>
        <w:gridCol w:w="524"/>
        <w:gridCol w:w="524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4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</w:rPr>
            </w:pP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</w:rPr>
            </w:pPr>
          </w:p>
        </w:tc>
      </w:tr>
    </w:tbl>
    <w:p>
      <w:pPr>
        <w:pStyle w:val="3"/>
        <w:widowControl/>
        <w:shd w:val="clear" w:color="auto" w:fill="FFFFFF"/>
        <w:spacing w:beforeAutospacing="0" w:afterAutospacing="0"/>
        <w:jc w:val="both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/>
        <w:jc w:val="both"/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报考人本人签名： 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u w:val="single"/>
          <w:shd w:val="clear" w:color="auto" w:fill="FFFFFF"/>
        </w:rPr>
        <w:t>      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E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spacing w:line="620" w:lineRule="exact"/>
      <w:ind w:firstLine="630"/>
    </w:pPr>
    <w:rPr>
      <w:rFonts w:ascii="黑体" w:hAnsi="黑体" w:eastAsia="黑体"/>
      <w:sz w:val="32"/>
      <w:szCs w:val="32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2021-02-02T03:49:26Z</dcterms:created>
  <dc:creator>yaner</dc:creator>
  <cp:lastModifiedBy>五花肉</cp:lastModifiedBy>
  <dcterms:modified xsi:type="dcterms:W3CDTF">2021-02-02T03:49:38Z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