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3D3D3D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D3D3D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2020年东营市市属公立医院“优才选聘”递补进入体检考察范围人员（第一批）公告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uto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color w:val="3D3D3D"/>
                <w:sz w:val="26"/>
                <w:szCs w:val="26"/>
                <w:u w:val="none"/>
              </w:rPr>
              <w:pict>
                <v:rect id="_x0000_i1025" o:spt="1" style="height:0.75pt;width:410.4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4500" w:type="pct"/>
              <w:jc w:val="center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94"/>
              <w:gridCol w:w="2619"/>
              <w:gridCol w:w="1871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20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发布日期：2020-09-28 11:19</w:t>
                  </w:r>
                </w:p>
              </w:tc>
              <w:tc>
                <w:tcPr>
                  <w:tcW w:w="0" w:type="auto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浏览次数: </w:t>
                  </w:r>
                </w:p>
              </w:tc>
              <w:tc>
                <w:tcPr>
                  <w:tcW w:w="125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字体：[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"http://dywsjk.dongying.gov.cn/art/2020/9/28/javascript:doZoom(16)" </w:instrTex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"http://dywsjk.dongying.gov.cn/art/2020/9/28/javascript:doZoom(14)" </w:instrTex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"http://dywsjk.dongying.gov.cn/art/2020/9/28/javascript:doZoom(12)" </w:instrTex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]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ascii="仿宋_GB2312" w:eastAsia="仿宋_GB2312" w:cs="仿宋_GB2312"/>
                <w:b w:val="0"/>
                <w:i w:val="0"/>
                <w:color w:val="000000"/>
                <w:spacing w:val="0"/>
                <w:sz w:val="25"/>
                <w:szCs w:val="25"/>
                <w:shd w:val="clear" w:fill="FFFFFF"/>
              </w:rPr>
              <w:t>    根据《</w:t>
            </w: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pacing w:val="0"/>
                <w:sz w:val="25"/>
                <w:szCs w:val="25"/>
                <w:shd w:val="clear" w:fill="FFFFFF"/>
              </w:rPr>
              <w:t>2020年东营市市属公立医院“优才选聘”公告》要求，现将市属公立医院“优才选聘”递补进入体检考察范围人员（第一批）予以公告，具体名单如下。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pacing w:val="0"/>
                <w:sz w:val="25"/>
                <w:szCs w:val="25"/>
                <w:shd w:val="clear" w:fill="FFFFFF"/>
              </w:rPr>
              <w:t>   </w:t>
            </w:r>
          </w:p>
          <w:tbl>
            <w:tblPr>
              <w:tblW w:w="6888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4"/>
              <w:gridCol w:w="2256"/>
              <w:gridCol w:w="1464"/>
              <w:gridCol w:w="1152"/>
              <w:gridCol w:w="139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ascii="黑体" w:hAnsi="宋体" w:eastAsia="黑体" w:cs="黑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4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郝志强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78.80 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4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柳晓峰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84.42 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4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付佳佳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83.06 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b w:val="0"/>
                <w:color w:val="3D3D3D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DF"/>
    <w:rsid w:val="00056ACC"/>
    <w:rsid w:val="00062139"/>
    <w:rsid w:val="00071410"/>
    <w:rsid w:val="0007231A"/>
    <w:rsid w:val="00080455"/>
    <w:rsid w:val="000867B2"/>
    <w:rsid w:val="00116405"/>
    <w:rsid w:val="00167BE3"/>
    <w:rsid w:val="001A1523"/>
    <w:rsid w:val="001C0351"/>
    <w:rsid w:val="001C3E82"/>
    <w:rsid w:val="001E0071"/>
    <w:rsid w:val="00205D6B"/>
    <w:rsid w:val="00213868"/>
    <w:rsid w:val="0022771C"/>
    <w:rsid w:val="002E0D5E"/>
    <w:rsid w:val="003C571C"/>
    <w:rsid w:val="00413912"/>
    <w:rsid w:val="00425F2E"/>
    <w:rsid w:val="0044552E"/>
    <w:rsid w:val="004862D8"/>
    <w:rsid w:val="004C4400"/>
    <w:rsid w:val="004C7A3A"/>
    <w:rsid w:val="00504A18"/>
    <w:rsid w:val="005110DA"/>
    <w:rsid w:val="0051752E"/>
    <w:rsid w:val="00546F1A"/>
    <w:rsid w:val="0055463D"/>
    <w:rsid w:val="005630E5"/>
    <w:rsid w:val="00596775"/>
    <w:rsid w:val="005E042D"/>
    <w:rsid w:val="006124A9"/>
    <w:rsid w:val="006D6A18"/>
    <w:rsid w:val="00735C41"/>
    <w:rsid w:val="00750947"/>
    <w:rsid w:val="00753CAA"/>
    <w:rsid w:val="0076317D"/>
    <w:rsid w:val="00775ADF"/>
    <w:rsid w:val="007F0070"/>
    <w:rsid w:val="00801B0E"/>
    <w:rsid w:val="00801EC7"/>
    <w:rsid w:val="00803069"/>
    <w:rsid w:val="00831ABC"/>
    <w:rsid w:val="00845498"/>
    <w:rsid w:val="008A62BC"/>
    <w:rsid w:val="008C2F91"/>
    <w:rsid w:val="00910B11"/>
    <w:rsid w:val="00926FDD"/>
    <w:rsid w:val="00927B5C"/>
    <w:rsid w:val="009A10C8"/>
    <w:rsid w:val="009D34E4"/>
    <w:rsid w:val="009E24FA"/>
    <w:rsid w:val="00A11769"/>
    <w:rsid w:val="00A41BD4"/>
    <w:rsid w:val="00A623A7"/>
    <w:rsid w:val="00A72AA3"/>
    <w:rsid w:val="00B27194"/>
    <w:rsid w:val="00B60840"/>
    <w:rsid w:val="00BF3BE4"/>
    <w:rsid w:val="00C27AF3"/>
    <w:rsid w:val="00C3460C"/>
    <w:rsid w:val="00C43F04"/>
    <w:rsid w:val="00C638B8"/>
    <w:rsid w:val="00C85EA7"/>
    <w:rsid w:val="00C91C9A"/>
    <w:rsid w:val="00CA6B0D"/>
    <w:rsid w:val="00CE18FC"/>
    <w:rsid w:val="00DB378E"/>
    <w:rsid w:val="00DC3BF1"/>
    <w:rsid w:val="00DC7404"/>
    <w:rsid w:val="00E17309"/>
    <w:rsid w:val="00E32A15"/>
    <w:rsid w:val="00E64A0E"/>
    <w:rsid w:val="00E9029A"/>
    <w:rsid w:val="00E91535"/>
    <w:rsid w:val="00F04F57"/>
    <w:rsid w:val="00F12084"/>
    <w:rsid w:val="00F244FD"/>
    <w:rsid w:val="0F8B4AC1"/>
    <w:rsid w:val="1B24080C"/>
    <w:rsid w:val="1E434B5C"/>
    <w:rsid w:val="2DB86465"/>
    <w:rsid w:val="35430F5A"/>
    <w:rsid w:val="37572F0B"/>
    <w:rsid w:val="37CD6AE1"/>
    <w:rsid w:val="41DC0F35"/>
    <w:rsid w:val="42072B4F"/>
    <w:rsid w:val="4782148E"/>
    <w:rsid w:val="491743E4"/>
    <w:rsid w:val="4F645662"/>
    <w:rsid w:val="592237B7"/>
    <w:rsid w:val="599F1EAB"/>
    <w:rsid w:val="60604A64"/>
    <w:rsid w:val="606B59A2"/>
    <w:rsid w:val="6664684C"/>
    <w:rsid w:val="6FC1736E"/>
    <w:rsid w:val="7A5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10">
    <w:name w:val="Hyperlink"/>
    <w:basedOn w:val="7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3">
    <w:name w:val="hover23"/>
    <w:basedOn w:val="7"/>
    <w:uiPriority w:val="0"/>
    <w:rPr>
      <w:color w:val="FFFFFF"/>
    </w:rPr>
  </w:style>
  <w:style w:type="character" w:customStyle="1" w:styleId="14">
    <w:name w:val="yqlj_color"/>
    <w:basedOn w:val="7"/>
    <w:uiPriority w:val="0"/>
    <w:rPr>
      <w:color w:val="C31F0B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卜荣荣</cp:lastModifiedBy>
  <cp:lastPrinted>2020-09-17T11:29:00Z</cp:lastPrinted>
  <dcterms:modified xsi:type="dcterms:W3CDTF">2020-09-28T07:03:52Z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