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55" w:type="dxa"/>
        <w:tblInd w:w="-30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497"/>
        <w:gridCol w:w="2215"/>
        <w:gridCol w:w="1123"/>
        <w:gridCol w:w="1198"/>
        <w:gridCol w:w="1154"/>
        <w:gridCol w:w="1079"/>
        <w:gridCol w:w="107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07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2020年五莲县卫健系统事业单位公开招聘工作人员总成绩公示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78.42 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马淑真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郑允吉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王世慧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63.72 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83.98 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202010000201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岳锡政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85.84 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202010000203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冯展章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78.78 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史晓倩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202010000120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谭炳虎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30.00 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202010000215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202010000216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刘雪枫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202010000224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厉晓丽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卫生A9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202010000226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62.66 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何茂翠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81.06 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66.90 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65.68 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64.99 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64.81 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26.00 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迟明华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张瑞连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202010000327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202010000403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202010000421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连培健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202010000404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64.47 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202010000406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85.84 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64.42 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202010000514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卫生A14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202010000530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202010000712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202010000708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迟名娟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202010001005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202010000529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王新秀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202010000722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202010000821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厉宗芳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202010000829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卫生A14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于兆波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62.69 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高栋浩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28.00 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202010001108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崔久香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66.99 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87.26 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202010001115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夏季红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陈俊豪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82.18 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202010001126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李传军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65.77 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202010001119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牛克超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202010001118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房贤梅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64.81 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202010001130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程传捷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84.18 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202010001206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孙召艳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81.02 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202010001209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202010001201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202010001207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魏文亮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64.45 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202010001202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安国庆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61.35 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202010001211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孟凡江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卫生B14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85.06 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74.03 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汤启美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202010001215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尉佳华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65.17 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202010001224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王本实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202010001227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孙安奎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202010001226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高士林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202010001310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姚周文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86.92 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202010001314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张新梅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84.32 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202010001313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闵祥壮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202010001307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柏高峰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80.74 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202010001317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朱秀强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202010001304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王彦京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202010001319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韩冬青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202010001320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邹方国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66.27 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202010001321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杨庆玲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卫生B19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87.26 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202010001407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王露琦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202010001329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贾晶鹏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202010001411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202010001327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202010001404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卫生B19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31.00 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202010001424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李世艳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卫生B20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87.04 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202010001502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南连彦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85.18 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202010001430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郭玉凤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80.12 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202010001507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侯世真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202010001515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陈修鹏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202010001511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刘世龙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77.96 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66.98 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202010001513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朱建雯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63.66 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202010001523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高睿智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63.32 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202010001522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李传勇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61.14 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202010001518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59.37 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202010001524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王丰熙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58.35 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202010001603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崔永伟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202010001622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彭晓迪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202010001712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84.32 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202010001620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孙研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202010001704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葛安妮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202010001601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202010001626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202010001609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202010001612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202010001528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邱春萍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202010001627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65.67 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202010001705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张译之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64.97 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64.48 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202010001606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岳金慧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202010001701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202010001820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85.78 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202010001901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潘柔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86.24 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202010001718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刘国琴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202010001908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202010002013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202010001926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郑娜娜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202010001801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胡春雪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202010001806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王绪娟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202010002009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202010002008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孙小梅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202010001722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匡瑶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202010001920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任军吉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80.04 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202010001830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五莲县中医医院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卫生B25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28.00 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田雨禾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杨华丽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86.98 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徐艺璇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202010002112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孙艳萍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202010002118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卢绪敏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84.32 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202010002111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张嘉苡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202010002130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曹永琪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67.44 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吴善臣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85.48 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202010002108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张文涛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202010002117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孙鸿儒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63.62 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雷雨宸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80.74 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61.87 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徐玲玲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202010002113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薄皓文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25.00 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84.02 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74.01 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姜维霞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厉青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84.66 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牟路遥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吴云秀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67.99 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罗增梅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董艳艳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古全廷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77.98 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64.99 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202010002230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27.00 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苑晓娟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76.13 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王庆涛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84.06 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郑天宇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202010002507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孙明昭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85.34 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徐福豪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张雪敬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王淑华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85.06 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班梓坤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窦衍臣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202010002510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姜翔龙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魏晓霞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202010002316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牟丽鹏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徐丽君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武洪宇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202010002505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张家瑞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202010002404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郑成一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蔡惠悦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董文杰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202010002522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丛盛艺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周高升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63.90 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202010002516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63.68 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李润峰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63.22 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202010002526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冯序英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62.84 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杨庚生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62.74 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费兆鹏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61.43 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陈新宇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61.41 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202010002528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崔颢桐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61.35 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202010002518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杨燕玲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61.29 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盛学涛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202010002706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毕泽文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刘克敏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202010002710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石鲁岩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202010002716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64.97 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202010002615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刘国清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84.74 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63.37 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202010002714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张永忠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67.95 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202010002728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侯媛平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77.92 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67.46 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58.22 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彭燕燕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赵晓雨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84.76 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202010003020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80.14 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202010003016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仲艳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202010002926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202010003022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202010002922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刘晓燕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202010002928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66.39 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于麒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66.27 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202010003011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房祥娜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202010002918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张一帆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202010003004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王慧芳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陈兆霞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64.91 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陈龙雪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202010002930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孙爱文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64.49 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202010002818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陈维臻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63.71 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202010002914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62.49 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85.18 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舒飞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61.95 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202010003312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90.52 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202010003115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202010003129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202010003308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巩雪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202010003509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姚春晖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202010003406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202010003419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关丽丽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202010003422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杨振华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202010003412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李海萍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202010003411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房凤玲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202010003116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徐月凤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84.38 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202010003418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202010003306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陈锡莲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202010003416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202010003516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65.92 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202010003429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赵欣昕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61.13 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202010003215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30.00 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202010003526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孙爱云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五莲县康复医院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卫生C19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37.00 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焦玉瑶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70.32 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胡芳欣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冯筠松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82.86 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尹晓敏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82.72 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袁凤竹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王龙柱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66.34 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顾宗琰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82.18 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张艺凡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202010003630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冯淑杰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202010003706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陈庆兰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五莲县精神病院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卫生D4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202010003713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郭江梅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202010003718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202010003722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卫生E4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202010003730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聂珺琪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85.04 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74.02 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202010003719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乔秀文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202010003804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周秀伟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62.25 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202010003803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61.83 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202010003811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60.72 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202010003815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王庆豪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街头镇中心卫生院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202010003826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迟伟鑫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卫生E8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85.86 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苏丁钢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68.97 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202010003822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臧艳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202010003825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薄新龙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202010003830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唐修臣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202010003823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202010003829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29.00 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吴昱萱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陈爱新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张从锦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于里镇中心卫生院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卫生E10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孙立娟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于里镇中心卫生院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王治刚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于里镇中心卫生院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赵纪鹏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于里镇中心卫生院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潘为森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于里镇中心卫生院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葛安磊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于里镇中心卫生院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82.12 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刘志艳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于里镇中心卫生院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66.91 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王远志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于里镇中心卫生院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60.67 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范存伟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于里镇中心卫生院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202010003928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王则栋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汪湖镇卫生院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62.27 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202010004007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汪湖镇卫生院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202010004005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董西军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汪湖镇卫生院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202010004009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岳守金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汪湖镇卫生院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卫生E12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宋彦涛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69.97 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202010004106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邢珂馨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83.74 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202010004107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穆鸿宇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64.97 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202010004205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焦欣慧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68.28 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75.98 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202010004204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五莲县疾控中心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82.18 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74.84 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202010004216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街头镇中心卫生院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75.55 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202010004226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王虎林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街头镇中心卫生院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59.38 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85.48 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202010004219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陈红宇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街头镇中心卫生院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63.11 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202010004125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赵永瑞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202010004123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李昭霖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83.96 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74.62 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202010004122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卢志远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许孟镇中心卫生院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64.27 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32.13 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202010004129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赵云霄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于里镇中心卫生院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65.37 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83.56 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202010004127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崔梦圆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于里镇中心卫生院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82.24 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202010004231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汪湖镇卫生院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60.69 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82.28 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202010004227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孙飞燕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汪湖镇卫生院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202010004230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林瑞霞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汪湖镇卫生院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综合F6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63.55 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0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9"/>
          <w:szCs w:val="19"/>
          <w:bdr w:val="none" w:color="auto" w:sz="0" w:space="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0" w:afterAutospacing="0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"http://www.wulian.gov.cn/art/2020/11/14/javascript:window.print()" </w:instrTex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000000"/>
          <w:sz w:val="21"/>
          <w:szCs w:val="21"/>
          <w:u w:val="none"/>
          <w:bdr w:val="none" w:color="auto" w:sz="0" w:space="0"/>
        </w:rPr>
        <w:t>打印本页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"http://www.wulian.gov.cn/art/2020/11/14/javascript:window.opener=null;window.open('','_self');window.close();" </w:instrTex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000000"/>
          <w:sz w:val="21"/>
          <w:szCs w:val="21"/>
          <w:u w:val="none"/>
          <w:bdr w:val="none" w:color="auto" w:sz="0" w:space="0"/>
        </w:rPr>
        <w:t>关闭窗口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45330"/>
    <w:rsid w:val="669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7">
    <w:name w:val="xxlbd"/>
    <w:basedOn w:val="3"/>
    <w:uiPriority w:val="0"/>
    <w:rPr>
      <w:rFonts w:ascii="微软雅黑" w:hAnsi="微软雅黑" w:eastAsia="微软雅黑" w:cs="微软雅黑"/>
    </w:rPr>
  </w:style>
  <w:style w:type="character" w:customStyle="1" w:styleId="8">
    <w:name w:val="pagesinfo"/>
    <w:basedOn w:val="3"/>
    <w:uiPriority w:val="0"/>
    <w:rPr>
      <w:sz w:val="18"/>
      <w:szCs w:val="18"/>
    </w:rPr>
  </w:style>
  <w:style w:type="character" w:customStyle="1" w:styleId="9">
    <w:name w:val="qh_bg"/>
    <w:basedOn w:val="3"/>
    <w:uiPriority w:val="0"/>
    <w:rPr>
      <w:shd w:val="clear" w:fill="FDE497"/>
    </w:rPr>
  </w:style>
  <w:style w:type="character" w:customStyle="1" w:styleId="10">
    <w:name w:val="qh_bg1"/>
    <w:basedOn w:val="3"/>
    <w:uiPriority w:val="0"/>
    <w:rPr>
      <w:shd w:val="clear" w:fill="A9B9ED"/>
    </w:rPr>
  </w:style>
  <w:style w:type="character" w:customStyle="1" w:styleId="11">
    <w:name w:val="qh_bg2"/>
    <w:basedOn w:val="3"/>
    <w:uiPriority w:val="0"/>
    <w:rPr>
      <w:shd w:val="clear" w:fill="FBC291"/>
    </w:rPr>
  </w:style>
  <w:style w:type="character" w:customStyle="1" w:styleId="12">
    <w:name w:val="qh_bg3"/>
    <w:basedOn w:val="3"/>
    <w:uiPriority w:val="0"/>
    <w:rPr>
      <w:shd w:val="clear" w:fill="93D9E8"/>
    </w:rPr>
  </w:style>
  <w:style w:type="character" w:customStyle="1" w:styleId="13">
    <w:name w:val="qh_txt"/>
    <w:basedOn w:val="3"/>
    <w:uiPriority w:val="0"/>
    <w:rPr>
      <w:sz w:val="24"/>
      <w:szCs w:val="24"/>
      <w:bdr w:val="none" w:color="auto" w:sz="0" w:space="0"/>
    </w:rPr>
  </w:style>
  <w:style w:type="character" w:customStyle="1" w:styleId="14">
    <w:name w:val="nocheck"/>
    <w:basedOn w:val="3"/>
    <w:uiPriority w:val="0"/>
    <w:rPr>
      <w:sz w:val="18"/>
      <w:szCs w:val="18"/>
      <w:bdr w:val="none" w:color="auto" w:sz="0" w:space="0"/>
    </w:rPr>
  </w:style>
  <w:style w:type="character" w:customStyle="1" w:styleId="15">
    <w:name w:val="bsharetext"/>
    <w:basedOn w:val="3"/>
    <w:uiPriority w:val="0"/>
  </w:style>
  <w:style w:type="character" w:customStyle="1" w:styleId="16">
    <w:name w:val="hover26"/>
    <w:basedOn w:val="3"/>
    <w:uiPriority w:val="0"/>
    <w:rPr>
      <w:color w:val="FF0000"/>
    </w:rPr>
  </w:style>
  <w:style w:type="character" w:customStyle="1" w:styleId="17">
    <w:name w:val="xxlbda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2020-11-16T00:37:00Z</dcterms:created>
  <dc:creator>Administrator</dc:creator>
  <cp:lastModifiedBy>Administrator</cp:lastModifiedBy>
  <dcterms:modified xsi:type="dcterms:W3CDTF">2020-11-16T01:12:46Z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