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single" w:color="D6D6D6" w:sz="2" w:space="25"/>
          <w:left w:val="single" w:color="D6D6D6" w:sz="2" w:space="12"/>
          <w:bottom w:val="single" w:color="D6D6D6" w:sz="2" w:space="25"/>
          <w:right w:val="single" w:color="D6D6D6" w:sz="2" w:space="12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</w:p>
    <w:tbl>
      <w:tblPr>
        <w:tblW w:w="10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0"/>
        <w:gridCol w:w="2740"/>
        <w:gridCol w:w="1140"/>
        <w:gridCol w:w="166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020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bdr w:val="none" w:color="auto" w:sz="0" w:space="0"/>
              </w:rPr>
              <w:t>济南市卫计委员会直属事业单位公开招聘考试报名情况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bdr w:val="none" w:color="auto" w:sz="0" w:space="0"/>
              </w:rPr>
              <w:t>（截至2017年11月17日9时）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报考人数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审核通过人数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交费人数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社区(博士)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医学诊断中心(高级)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风湿免疫科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内分泌科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医学诊断中心(初级)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肿瘤科(博士)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药学部(博士)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麻醉科(高级)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内科（中级）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外科（中级）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妇产科（中级）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儿科（中级）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耳鼻喉科（中级）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麻醉科（中级）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急诊(重症)科(中级)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护理(中级)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烧伤科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耳鼻喉科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肾脏病/移植科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肿瘤科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放疗科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社区C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社区D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急诊(重症)科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医学影像中心或超声科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核医学科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药学部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医学实验诊断中心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医院医务或感染管理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医院公共卫生管理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医学影像诊断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临床药学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医院管理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临床医学A(定向岗位)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针灸推拿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助产士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超声诊断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济南市第二人民医院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济南市第二人民医院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济南市第二人民医院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眼科C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济南市第二人民医院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眼科D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济南市第二人民医院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眼科E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济南市第二人民医院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眼科F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济南市第二人民医院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眼科G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济南市第二人民医院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眼科H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济南市第二人民医院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眼科I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济南市第二人民医院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小儿眼科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济南市第二人民医院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中医眼科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济南市第二人民医院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针灸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呼吸内科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肿瘤科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两腺外科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胸心外科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泌尿外科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创伤骨外科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脊柱关节外科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不育不孕科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小儿科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CT室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特检科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济南市第四人民医院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济南市第四人民医院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济南市第四人民医院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济南市第四人民医院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济南市第四人民医院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胸外科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济南市第四人民医院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胃肠外科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济南市第四人民医院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济南市第四人民医院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济南市第四人民医院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心电图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济南市第四人民医院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磁共振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济南市第四人民医院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济南市第四人民医院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CT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呼吸内科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急诊ICU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耳鼻喉科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心电图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放疗科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泌外科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胸心外科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医院管理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心血管内科或肿瘤内科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耳鼻喉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精神医学科A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临床药学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临床医学A(定向岗位)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精神医学科B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康复医师A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康复医师B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放射诊断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病历编码员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医学信息技术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生殖医学中心A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生殖医学中心B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超声科或放射科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耳鼻喉科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医院管理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皮肤科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推拿科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儿内科A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儿内科B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儿外科A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儿外科B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耳鼻喉科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超声科A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超声科B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药学部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临床检验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神经电生理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济南市传染病医院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传染病、消化科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济南市传染病医院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济南市传染病医院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济南市传染病医院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运动康复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康复治疗A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针灸推拿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口腔正畸科A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口腔正畸科B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口腔颌面外科A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口腔颌面外科B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牙体牙髓科A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牙体牙髓科B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儿童口腔科A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儿童口腔科B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修复科A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修复科B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牙周粘膜科A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牙周粘膜科B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种植中心A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种植中心B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皮肤美容A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皮肤美容B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济南市民族医院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济南市民族医院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济南市民族医院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济南市民族医院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放射科或B超室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济南市民族医院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社区公卫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济南市民族医院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宣传设计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济南市机关医院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济南市机关医院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济南市机关医院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济南市机关医院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济南市机关医院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皮肤科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济南市机关医院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济南市机关医院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济南市机关医院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中医理疗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济南市机关医院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济南市机关医院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济南市机关医院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济南市机关医院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济南市人民政府机关门诊部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济南市人民政府机关门诊部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济南市人民政府机关门诊部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济南市人民政府机关门诊部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济南市人民政府机关门诊部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济南市人民政府机关门诊部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济南护理职业学院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济南护理职业学院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济南护理职业学院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济南护理职业学院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济南护理职业学院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中药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济南护理职业学院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康复医学与理疗学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济南护理职业学院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影像医学与核医学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济南护理职业学院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卫生管理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济南市皮肤病防治院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济南市皮肤病防治院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麻风病房会计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济南市急救中心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济南市急救中心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济南市卫生科技交流服务中心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济南市卫生科技交流服务中心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济南市卫生科技交流服务中心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济南市血液供保中心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济南市血液供保中心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医疗（研究生）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济南市血液供保中心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医疗（本科）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济南市疾病预防控制中心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疾病预防控制A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济南市疾病预防控制中心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疾病预防控制B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济南市疾病预防控制中心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疾病预防控制C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济南市疾病预防控制中心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疾病预防控制D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济南市疾病预防控制中心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疾病预防控制E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济南市疾病预防控制中心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卫生检验A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济南市疾病预防控制中心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卫生检验B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济南市疾病预防控制中心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职业卫生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济南市计划生育服务中心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济南市计划生育服务中心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济南市计划生育服务中心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药房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52879"/>
    <w:rsid w:val="20B528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2017-11-17T03:29:00Z</dcterms:created>
  <dc:creator>ASUS</dc:creator>
  <cp:lastModifiedBy>ASUS</cp:lastModifiedBy>
  <dcterms:modified xsi:type="dcterms:W3CDTF">2017-11-17T03:29:32Z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