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iti SC Light" w:hAnsi="Heiti SC Light" w:eastAsia="Heiti SC Light" w:cs="Heiti SC Light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/>
          <w:lang w:eastAsia="zh-Hans"/>
        </w:rPr>
        <w:t>附件</w:t>
      </w:r>
      <w:r>
        <w:rPr>
          <w:lang w:eastAsia="zh-Hans"/>
        </w:rPr>
        <w:t xml:space="preserve">1                         </w:t>
      </w:r>
      <w:r>
        <w:rPr>
          <w:rFonts w:hint="eastAsia" w:ascii="Heiti SC Light" w:hAnsi="Heiti SC Light" w:eastAsia="Heiti SC Light" w:cs="Heiti SC Light"/>
          <w:sz w:val="32"/>
          <w:szCs w:val="32"/>
          <w:lang w:eastAsia="zh-Hans"/>
        </w:rPr>
        <w:t>岗位需求表</w:t>
      </w:r>
    </w:p>
    <w:p>
      <w:pPr>
        <w:rPr>
          <w:lang w:eastAsia="zh-Hans"/>
        </w:rPr>
      </w:pP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0"/>
        <w:gridCol w:w="68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岗位一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测绘高级工程师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测绘类专业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岗位简介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从事海洋测绘项目组织策划、方案编制、外业调查，数据处理、报告编制、图件绘制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应聘条件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具有高级技术职称证书；具有较强的组织能力和团队合作意识，能够独立或组织开展测绘类项目的论证、方案编制、外业实施、内业处理、图表编制以及技术报告编写工作；一般不超过45岁。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岗位二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测绘工程师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测绘类专业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岗位简介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从事海洋测绘外业调查，数据处理、报告编制、图件绘制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其他条件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具有中级技术职称证书；能够开展测绘类项目的方案编制，独立或带队完成外业和内业工作，能够吃苦耐劳，责任心强；一般不超过35岁。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岗位三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Hans"/>
              </w:rPr>
              <w:t>工程设计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技术人员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海岸工程设计相关专业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岗位简介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从事海岸工程设计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其他条件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级及以上职称，本科及以上学历。从事海工设计5年以上工作经验，主持过海岸工程设计项目，对海岸动力和泥沙动力有一定研究，在海岸、河口生态整治修复工程方面有相关业绩；具备履行岗位职责所需的身体、心理素质，能够吃苦耐劳，责任心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岗位四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Hans"/>
              </w:rPr>
              <w:t>人力资源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岗位简介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人力资源管理</w:t>
            </w:r>
            <w:r>
              <w:rPr>
                <w:rFonts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绩效考核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其他条件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中共党员；有较好的组织能力和写作能力，具有企业人力资源管理经验者优先；一般不超过35岁。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岗位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Hans"/>
              </w:rPr>
              <w:t>五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Hans"/>
              </w:rPr>
              <w:t>财务会计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财务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岗位简介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企业财务相关的财务管理</w:t>
            </w:r>
            <w:r>
              <w:rPr>
                <w:rFonts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报税等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其他条件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企业财务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工作经验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拥有中级会计师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者优先；一般不超过</w:t>
            </w:r>
            <w:r>
              <w:rPr>
                <w:rFonts w:ascii="宋体" w:hAnsi="宋体" w:eastAsia="宋体" w:cs="宋体"/>
                <w:sz w:val="21"/>
                <w:szCs w:val="21"/>
              </w:rPr>
              <w:t>55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岗位六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Hans"/>
              </w:rPr>
              <w:t>土工实验室测试人员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专业要求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工程地质和地质工程相关专业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岗位简介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土工实验室测试分析</w:t>
            </w:r>
            <w:r>
              <w:rPr>
                <w:rFonts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实验室管理维护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其他条件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土工测试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工作经验者优先；一般不超过3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岁。</w:t>
            </w:r>
          </w:p>
        </w:tc>
      </w:tr>
    </w:tbl>
    <w:p>
      <w:pPr>
        <w:rPr>
          <w:lang w:eastAsia="zh-Hans"/>
        </w:rPr>
      </w:pPr>
    </w:p>
    <w:p>
      <w:pPr>
        <w:widowControl/>
        <w:jc w:val="left"/>
        <w:rPr>
          <w:lang w:eastAsia="zh-Hans"/>
        </w:rPr>
      </w:pPr>
      <w:r>
        <w:rPr>
          <w:lang w:eastAsia="zh-Hans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8D88"/>
    <w:rsid w:val="000249E7"/>
    <w:rsid w:val="000D224B"/>
    <w:rsid w:val="00105848"/>
    <w:rsid w:val="00167E37"/>
    <w:rsid w:val="00173BC2"/>
    <w:rsid w:val="001B76B3"/>
    <w:rsid w:val="001C004B"/>
    <w:rsid w:val="00236E85"/>
    <w:rsid w:val="002E21C6"/>
    <w:rsid w:val="003507AE"/>
    <w:rsid w:val="003A20F5"/>
    <w:rsid w:val="003C57C4"/>
    <w:rsid w:val="00446865"/>
    <w:rsid w:val="0045225B"/>
    <w:rsid w:val="00471C13"/>
    <w:rsid w:val="004776CB"/>
    <w:rsid w:val="004B0F6E"/>
    <w:rsid w:val="00525BBE"/>
    <w:rsid w:val="005F6267"/>
    <w:rsid w:val="006020CD"/>
    <w:rsid w:val="006160E4"/>
    <w:rsid w:val="00626361"/>
    <w:rsid w:val="0074084A"/>
    <w:rsid w:val="00773470"/>
    <w:rsid w:val="00792B50"/>
    <w:rsid w:val="007948B4"/>
    <w:rsid w:val="008277D0"/>
    <w:rsid w:val="00901FFB"/>
    <w:rsid w:val="009047E6"/>
    <w:rsid w:val="009675F7"/>
    <w:rsid w:val="009D7100"/>
    <w:rsid w:val="00A22129"/>
    <w:rsid w:val="00A452E2"/>
    <w:rsid w:val="00A53998"/>
    <w:rsid w:val="00A55BF0"/>
    <w:rsid w:val="00AC445C"/>
    <w:rsid w:val="00B65191"/>
    <w:rsid w:val="00BC701F"/>
    <w:rsid w:val="00CF798C"/>
    <w:rsid w:val="00D86B39"/>
    <w:rsid w:val="00DD3D2A"/>
    <w:rsid w:val="00DD3EBF"/>
    <w:rsid w:val="00E22853"/>
    <w:rsid w:val="00E23ADA"/>
    <w:rsid w:val="00EF6A95"/>
    <w:rsid w:val="00F1663B"/>
    <w:rsid w:val="00FB3499"/>
    <w:rsid w:val="56807A94"/>
    <w:rsid w:val="6FF78D88"/>
    <w:rsid w:val="D907C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747</Characters>
  <Lines>6</Lines>
  <Paragraphs>1</Paragraphs>
  <TotalTime>0</TotalTime>
  <ScaleCrop>false</ScaleCrop>
  <LinksUpToDate>false</LinksUpToDate>
  <CharactersWithSpaces>877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2020-11-16T08:49:00Z</dcterms:created>
  <dc:creator>ljliu</dc:creator>
  <cp:lastModifiedBy>ぺ灬cc果冻ル</cp:lastModifiedBy>
  <dcterms:modified xsi:type="dcterms:W3CDTF">2020-11-17T02:31:40Z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