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附件5(2018届或2019届高校毕业生用)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择业期内未落实工作单位的高校毕业生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　　</w:t>
      </w:r>
      <w:r>
        <w:rPr>
          <w:rFonts w:ascii="仿宋_GB2312" w:eastAsia="仿宋_GB2312"/>
          <w:sz w:val="32"/>
          <w:szCs w:val="32"/>
          <w:u w:val="single"/>
        </w:rPr>
        <w:t>　　　　　　　　　　　　　　　</w:t>
      </w:r>
      <w:r>
        <w:rPr>
          <w:rFonts w:hint="eastAsia" w:ascii="仿宋_GB2312" w:eastAsia="仿宋_GB2312"/>
          <w:sz w:val="32"/>
          <w:szCs w:val="32"/>
        </w:rPr>
        <w:t>，系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(大学/学院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)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专业（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方向）（2018/2019）届（专科/本科/硕士研究生）全日制高校毕业生。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已仔细阅读《2020年滨州市沾化区事业单位面向高校毕业生公开招聘工作人员（教育类、卫生类）简章》及《2020年滨州市沾化区事业单位面向高校毕业生公开招聘工作人员（教育类、卫生类）应聘须知》，本人确属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本次招聘中的“高校毕业生”、主要是指应届高校毕业生和择业期内未落实工作单位的高校毕业生（例如未签订合同、未缴纳养老保险等），可报考符合条件的相应岗位</w:t>
      </w:r>
      <w:r>
        <w:rPr>
          <w:rFonts w:hint="eastAsia" w:ascii="仿宋_GB2312" w:eastAsia="仿宋_GB2312"/>
          <w:sz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</w:rPr>
        <w:t>郑重承诺，以上信息真实准确。若存在虚填信息或瞒报，愿承担相应后果。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承诺人（亲手签字并加盖右手食指手印）： </w:t>
      </w: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   月   日</w:t>
      </w:r>
    </w:p>
    <w:p/>
    <w:p>
      <w:pPr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617AC"/>
    <w:rsid w:val="004B0F1A"/>
    <w:rsid w:val="005F429A"/>
    <w:rsid w:val="0080077E"/>
    <w:rsid w:val="00B8694D"/>
    <w:rsid w:val="03A51589"/>
    <w:rsid w:val="03C52DFA"/>
    <w:rsid w:val="19C603DC"/>
    <w:rsid w:val="1AC617AC"/>
    <w:rsid w:val="1E5C0A29"/>
    <w:rsid w:val="5BC42012"/>
    <w:rsid w:val="65416931"/>
    <w:rsid w:val="6ADC2140"/>
    <w:rsid w:val="76FE55F5"/>
    <w:rsid w:val="7CD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11</TotalTime>
  <ScaleCrop>false</ScaleCrop>
  <LinksUpToDate>false</LinksUpToDate>
  <CharactersWithSpaces>461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2020-08-19T02:04:00Z</dcterms:created>
  <dc:creator>Administrator</dc:creator>
  <cp:lastModifiedBy>ぺ灬cc果冻ル</cp:lastModifiedBy>
  <cp:lastPrinted>2020-08-31T10:23:00Z</cp:lastPrinted>
  <dcterms:modified xsi:type="dcterms:W3CDTF">2020-09-16T04:38:51Z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