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rPr>
          <w:rFonts w:ascii="宋体" w:hAnsi="宋体" w:eastAsia="宋体" w:cs="宋体"/>
          <w:b w:val="0"/>
          <w:i w:val="0"/>
          <w:caps w:val="0"/>
          <w:color w:val="336699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6699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字体 [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"http://www.zhaoyuan.gov.cn/html/page/201806/javascript:turnbig()" </w:instrTex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Style w:val="3"/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shd w:val="clear" w:fill="FFFFFF"/>
        </w:rPr>
        <w:t>放大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336699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"http://www.zhaoyuan.gov.cn/html/page/201806/javascript:turnsmall()" </w:instrTex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Style w:val="3"/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shd w:val="clear" w:fill="FFFFFF"/>
        </w:rPr>
        <w:t>缩小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336699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]</w:t>
      </w:r>
    </w:p>
    <w:tbl>
      <w:tblPr>
        <w:tblW w:w="8970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9"/>
        <w:gridCol w:w="1232"/>
        <w:gridCol w:w="943"/>
        <w:gridCol w:w="1435"/>
        <w:gridCol w:w="825"/>
        <w:gridCol w:w="973"/>
        <w:gridCol w:w="825"/>
        <w:gridCol w:w="825"/>
        <w:gridCol w:w="113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tblCellSpacing w:w="0" w:type="dxa"/>
        </w:trPr>
        <w:tc>
          <w:tcPr>
            <w:tcW w:w="7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报名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2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报考岗位名称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9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个人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面试序号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11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tblCellSpacing w:w="0" w:type="dxa"/>
        </w:trPr>
        <w:tc>
          <w:tcPr>
            <w:tcW w:w="7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29503</w:t>
            </w:r>
          </w:p>
        </w:tc>
        <w:tc>
          <w:tcPr>
            <w:tcW w:w="12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1806390329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唐慧颖</w:t>
            </w:r>
          </w:p>
        </w:tc>
        <w:tc>
          <w:tcPr>
            <w:tcW w:w="1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西医医师G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65.60</w:t>
            </w:r>
          </w:p>
        </w:tc>
        <w:tc>
          <w:tcPr>
            <w:tcW w:w="9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1-15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86.00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75.80</w:t>
            </w:r>
          </w:p>
        </w:tc>
        <w:tc>
          <w:tcPr>
            <w:tcW w:w="11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弃权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tblCellSpacing w:w="0" w:type="dxa"/>
        </w:trPr>
        <w:tc>
          <w:tcPr>
            <w:tcW w:w="7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00813</w:t>
            </w:r>
          </w:p>
        </w:tc>
        <w:tc>
          <w:tcPr>
            <w:tcW w:w="12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1806390317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路萧帆</w:t>
            </w:r>
          </w:p>
        </w:tc>
        <w:tc>
          <w:tcPr>
            <w:tcW w:w="1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西医医师G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51.60</w:t>
            </w:r>
          </w:p>
        </w:tc>
        <w:tc>
          <w:tcPr>
            <w:tcW w:w="9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1-18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84.20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67.90</w:t>
            </w:r>
          </w:p>
        </w:tc>
        <w:tc>
          <w:tcPr>
            <w:tcW w:w="11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FA5D06"/>
    <w:rsid w:val="22FA5D0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2018-06-08T06:14:00Z</dcterms:created>
  <dc:creator>Administrator</dc:creator>
  <cp:lastModifiedBy>Administrator</cp:lastModifiedBy>
  <dcterms:modified xsi:type="dcterms:W3CDTF">2018-06-08T06:14:41Z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