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7" w:type="dxa"/>
        <w:jc w:val="center"/>
        <w:tblCellSpacing w:w="15" w:type="dxa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tblCellSpacing w:w="15" w:type="dxa"/>
          <w:jc w:val="center"/>
        </w:trPr>
        <w:tc>
          <w:tcPr>
            <w:tcW w:w="8357" w:type="dxa"/>
            <w:shd w:val="clear" w:color="auto" w:fill="FFFFFF"/>
            <w:tcMar>
              <w:lef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ascii="Arial" w:hAnsi="Arial" w:cs="Arial"/>
                <w:b/>
                <w:color w:val="CA14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color w:val="CA14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临朐县公立医院职位统计20180426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8357" w:type="dxa"/>
            <w:tcBorders>
              <w:bottom w:val="dashed" w:color="868686" w:sz="4" w:space="0"/>
            </w:tcBorders>
            <w:shd w:val="clear" w:color="auto" w:fill="FFFFFF"/>
            <w:vAlign w:val="center"/>
          </w:tcPr>
          <w:tbl>
            <w:tblPr>
              <w:tblW w:w="8159" w:type="dxa"/>
              <w:jc w:val="center"/>
              <w:tblCellSpacing w:w="0" w:type="dxa"/>
              <w:tblInd w:w="84" w:type="dxa"/>
              <w:shd w:val="clear" w:color="auto" w:fill="EEFFF1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83"/>
              <w:gridCol w:w="2683"/>
              <w:gridCol w:w="279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  <w:tblCellSpacing w:w="0" w:type="dxa"/>
                <w:jc w:val="center"/>
              </w:trPr>
              <w:tc>
                <w:tcPr>
                  <w:tcW w:w="2683" w:type="dxa"/>
                  <w:shd w:val="clear" w:color="auto" w:fill="E8E8E8"/>
                  <w:tcMar>
                    <w:top w:w="36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83" w:type="dxa"/>
                  <w:shd w:val="clear" w:color="auto" w:fill="E8E8E8"/>
                  <w:tcMar>
                    <w:top w:w="36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93" w:type="dxa"/>
                  <w:shd w:val="clear" w:color="auto" w:fill="E8E8E8"/>
                  <w:tcMar>
                    <w:top w:w="3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8E8E8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14"/>
                      <w:szCs w:val="14"/>
                      <w:lang w:val="en-US" w:eastAsia="zh-CN" w:bidi="ar"/>
                    </w:rPr>
                    <w:t>时间： 2018-04-27</w:t>
                  </w:r>
                </w:p>
              </w:tc>
            </w:tr>
          </w:tbl>
          <w:p>
            <w:pPr>
              <w:jc w:val="center"/>
              <w:rPr>
                <w:rFonts w:hint="default" w:ascii="Arial" w:hAnsi="Arial" w:cs="Arial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1" w:hRule="atLeast"/>
          <w:tblCellSpacing w:w="15" w:type="dxa"/>
          <w:jc w:val="center"/>
        </w:trPr>
        <w:tc>
          <w:tcPr>
            <w:tcW w:w="8357" w:type="dxa"/>
            <w:shd w:val="clear" w:color="auto" w:fill="FFFFFF"/>
            <w:tcMar>
              <w:top w:w="180" w:type="dxa"/>
              <w:left w:w="480" w:type="dxa"/>
              <w:right w:w="480" w:type="dxa"/>
            </w:tcMar>
            <w:vAlign w:val="top"/>
          </w:tcPr>
          <w:tbl>
            <w:tblPr>
              <w:tblW w:w="10809" w:type="dxa"/>
              <w:jc w:val="center"/>
              <w:tblInd w:w="-1716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0"/>
              <w:gridCol w:w="1820"/>
              <w:gridCol w:w="1080"/>
              <w:gridCol w:w="1560"/>
              <w:gridCol w:w="1080"/>
              <w:gridCol w:w="1560"/>
              <w:gridCol w:w="1080"/>
              <w:gridCol w:w="1069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b/>
                      <w:color w:val="000000"/>
                      <w:sz w:val="22"/>
                      <w:szCs w:val="22"/>
                    </w:rPr>
                    <w:t>报考部门</w:t>
                  </w:r>
                </w:p>
              </w:tc>
              <w:tc>
                <w:tcPr>
                  <w:tcW w:w="182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b/>
                      <w:color w:val="000000"/>
                      <w:sz w:val="22"/>
                      <w:szCs w:val="22"/>
                    </w:rPr>
                    <w:t>报考职位</w:t>
                  </w: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b/>
                      <w:color w:val="000000"/>
                      <w:sz w:val="22"/>
                      <w:szCs w:val="22"/>
                    </w:rPr>
                    <w:t>职位  编码</w:t>
                  </w:r>
                </w:p>
              </w:tc>
              <w:tc>
                <w:tcPr>
                  <w:tcW w:w="156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b/>
                      <w:color w:val="000000"/>
                      <w:sz w:val="22"/>
                      <w:szCs w:val="22"/>
                    </w:rPr>
                    <w:t>计划招考人数</w:t>
                  </w: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b/>
                      <w:color w:val="000000"/>
                      <w:sz w:val="22"/>
                      <w:szCs w:val="22"/>
                    </w:rPr>
                    <w:t>报考  人数</w:t>
                  </w:r>
                </w:p>
              </w:tc>
              <w:tc>
                <w:tcPr>
                  <w:tcW w:w="156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b/>
                      <w:color w:val="000000"/>
                      <w:sz w:val="22"/>
                      <w:szCs w:val="22"/>
                    </w:rPr>
                    <w:t>审核通过人数</w:t>
                  </w:r>
                </w:p>
              </w:tc>
              <w:tc>
                <w:tcPr>
                  <w:tcW w:w="108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b/>
                      <w:color w:val="000000"/>
                      <w:sz w:val="22"/>
                      <w:szCs w:val="22"/>
                    </w:rPr>
                    <w:t>交费  人数</w:t>
                  </w:r>
                </w:p>
              </w:tc>
              <w:tc>
                <w:tcPr>
                  <w:tcW w:w="106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b/>
                      <w:color w:val="000000"/>
                      <w:sz w:val="22"/>
                      <w:szCs w:val="22"/>
                    </w:rPr>
                    <w:t>上传照片人数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西医师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病理医师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麻醉医师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放射医师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检验医师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药师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护士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口腔医师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心理医师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医院管理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医学信息工程师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康复治疗师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县人民医院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针灸推拿师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西医师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病理医师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麻醉医师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放射医师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药师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护士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口腔医师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仪器维修师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康复治疗师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中医师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中药师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县中医院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针灸推拿师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西医师a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西医师b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麻醉医师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放射医师a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放射医师b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检验医师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护士a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护士b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康复西医师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康复治疗师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县海浮山医院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中医师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0333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0809" w:type="dxa"/>
                  <w:gridSpan w:val="8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000000"/>
                      <w:sz w:val="22"/>
                      <w:szCs w:val="22"/>
                    </w:rPr>
                    <w:t>截止2018年4月26日17:00报名人员数。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sz w:val="14"/>
                      <w:szCs w:val="14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/>
                <w:sz w:val="18"/>
                <w:szCs w:val="18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C56D7"/>
    <w:rsid w:val="1B5C5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111111"/>
      <w:u w:val="none"/>
    </w:rPr>
  </w:style>
  <w:style w:type="character" w:styleId="5">
    <w:name w:val="Hyperlink"/>
    <w:basedOn w:val="3"/>
    <w:uiPriority w:val="0"/>
    <w:rPr>
      <w:color w:val="1111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2018-04-27T05:34:00Z</dcterms:created>
  <dc:creator>武大娟</dc:creator>
  <cp:lastModifiedBy>武大娟</cp:lastModifiedBy>
  <dcterms:modified xsi:type="dcterms:W3CDTF">2018-04-27T05:34:37Z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