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864" w:type="dxa"/>
        <w:tblInd w:w="0" w:type="dxa"/>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tblLayout w:type="autofit"/>
        <w:tblCellMar>
          <w:top w:w="0" w:type="dxa"/>
          <w:left w:w="0" w:type="dxa"/>
          <w:bottom w:w="0" w:type="dxa"/>
          <w:right w:w="0" w:type="dxa"/>
        </w:tblCellMar>
      </w:tblPr>
      <w:tblGrid>
        <w:gridCol w:w="1090"/>
        <w:gridCol w:w="982"/>
        <w:gridCol w:w="1533"/>
        <w:gridCol w:w="1761"/>
        <w:gridCol w:w="1498"/>
      </w:tblGrid>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rHeight w:val="1728" w:hRule="atLeast"/>
        </w:trPr>
        <w:tc>
          <w:tcPr>
            <w:tcW w:w="6864" w:type="dxa"/>
            <w:gridSpan w:val="5"/>
            <w:tcBorders>
              <w:top w:val="nil"/>
              <w:left w:val="nil"/>
              <w:bottom w:val="nil"/>
              <w:right w:val="nil"/>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rPr>
              <w:t>2020年度枣庄市市中区人民医院公开招聘备案制高层次急需紧缺人才工作人员进入考察体检范围人员名单</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2" w:type="dxa"/>
            <w:tcBorders>
              <w:top w:val="single" w:color="000000" w:sz="4" w:space="0"/>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序号</w:t>
            </w:r>
          </w:p>
        </w:tc>
        <w:tc>
          <w:tcPr>
            <w:tcW w:w="984"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姓名</w:t>
            </w:r>
          </w:p>
        </w:tc>
        <w:tc>
          <w:tcPr>
            <w:tcW w:w="1536"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报考单位</w:t>
            </w:r>
          </w:p>
        </w:tc>
        <w:tc>
          <w:tcPr>
            <w:tcW w:w="1764"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岗位名称</w:t>
            </w:r>
          </w:p>
        </w:tc>
        <w:tc>
          <w:tcPr>
            <w:tcW w:w="1500" w:type="dxa"/>
            <w:tcBorders>
              <w:top w:val="single" w:color="000000" w:sz="4" w:space="0"/>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面试成绩</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2" w:type="dxa"/>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1</w:t>
            </w:r>
          </w:p>
        </w:tc>
        <w:tc>
          <w:tcPr>
            <w:tcW w:w="98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刘世明</w:t>
            </w:r>
          </w:p>
        </w:tc>
        <w:tc>
          <w:tcPr>
            <w:tcW w:w="15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市中区人民医院</w:t>
            </w:r>
          </w:p>
        </w:tc>
        <w:tc>
          <w:tcPr>
            <w:tcW w:w="176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检验（免疫学）</w:t>
            </w:r>
          </w:p>
        </w:tc>
        <w:tc>
          <w:tcPr>
            <w:tcW w:w="1500"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86.2</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2" w:type="dxa"/>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2</w:t>
            </w:r>
          </w:p>
        </w:tc>
        <w:tc>
          <w:tcPr>
            <w:tcW w:w="98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王广串</w:t>
            </w:r>
          </w:p>
        </w:tc>
        <w:tc>
          <w:tcPr>
            <w:tcW w:w="15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市中区人民医院</w:t>
            </w:r>
          </w:p>
        </w:tc>
        <w:tc>
          <w:tcPr>
            <w:tcW w:w="176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中医内科学</w:t>
            </w:r>
          </w:p>
        </w:tc>
        <w:tc>
          <w:tcPr>
            <w:tcW w:w="1500"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86</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1092" w:type="dxa"/>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3</w:t>
            </w:r>
          </w:p>
        </w:tc>
        <w:tc>
          <w:tcPr>
            <w:tcW w:w="98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马壮</w:t>
            </w:r>
          </w:p>
        </w:tc>
        <w:tc>
          <w:tcPr>
            <w:tcW w:w="15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市中区人民医院</w:t>
            </w:r>
          </w:p>
        </w:tc>
        <w:tc>
          <w:tcPr>
            <w:tcW w:w="176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外科学（普外科方向）</w:t>
            </w:r>
          </w:p>
        </w:tc>
        <w:tc>
          <w:tcPr>
            <w:tcW w:w="1500"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86.2</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rHeight w:val="396" w:hRule="atLeast"/>
        </w:trPr>
        <w:tc>
          <w:tcPr>
            <w:tcW w:w="1092" w:type="dxa"/>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4</w:t>
            </w:r>
          </w:p>
        </w:tc>
        <w:tc>
          <w:tcPr>
            <w:tcW w:w="98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刘延俊</w:t>
            </w:r>
          </w:p>
        </w:tc>
        <w:tc>
          <w:tcPr>
            <w:tcW w:w="15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市中区人民医院</w:t>
            </w:r>
          </w:p>
        </w:tc>
        <w:tc>
          <w:tcPr>
            <w:tcW w:w="176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内科学（心血管方向）</w:t>
            </w:r>
          </w:p>
        </w:tc>
        <w:tc>
          <w:tcPr>
            <w:tcW w:w="1500"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84.6</w:t>
            </w:r>
          </w:p>
        </w:tc>
      </w:tr>
      <w:tr>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tblCellMar>
            <w:top w:w="0" w:type="dxa"/>
            <w:left w:w="0" w:type="dxa"/>
            <w:bottom w:w="0" w:type="dxa"/>
            <w:right w:w="0" w:type="dxa"/>
          </w:tblCellMar>
        </w:tblPrEx>
        <w:trPr>
          <w:trHeight w:val="396" w:hRule="atLeast"/>
        </w:trPr>
        <w:tc>
          <w:tcPr>
            <w:tcW w:w="1092" w:type="dxa"/>
            <w:tcBorders>
              <w:top w:val="nil"/>
              <w:left w:val="single" w:color="000000" w:sz="4" w:space="0"/>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5</w:t>
            </w:r>
          </w:p>
        </w:tc>
        <w:tc>
          <w:tcPr>
            <w:tcW w:w="98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满沐苒</w:t>
            </w:r>
          </w:p>
        </w:tc>
        <w:tc>
          <w:tcPr>
            <w:tcW w:w="1536"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市中区人民医院</w:t>
            </w:r>
          </w:p>
        </w:tc>
        <w:tc>
          <w:tcPr>
            <w:tcW w:w="1764"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内科肿瘤学</w:t>
            </w:r>
          </w:p>
        </w:tc>
        <w:tc>
          <w:tcPr>
            <w:tcW w:w="1500" w:type="dxa"/>
            <w:tcBorders>
              <w:top w:val="nil"/>
              <w:left w:val="nil"/>
              <w:bottom w:val="single" w:color="000000" w:sz="4" w:space="0"/>
              <w:right w:val="single" w:color="000000" w:sz="4" w:space="0"/>
            </w:tcBorders>
            <w:shd w:val="clear"/>
            <w:tcMar>
              <w:top w:w="12" w:type="dxa"/>
              <w:left w:w="12" w:type="dxa"/>
              <w:bottom w:w="12"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jc w:val="center"/>
              <w:textAlignment w:val="center"/>
              <w:rPr>
                <w:rFonts w:hint="eastAsia" w:ascii="微软雅黑" w:hAnsi="微软雅黑" w:eastAsia="微软雅黑" w:cs="微软雅黑"/>
                <w:sz w:val="19"/>
                <w:szCs w:val="19"/>
              </w:rPr>
            </w:pPr>
            <w:r>
              <w:rPr>
                <w:rFonts w:hint="eastAsia" w:ascii="宋体" w:hAnsi="宋体" w:eastAsia="宋体" w:cs="宋体"/>
                <w:color w:val="000000"/>
                <w:sz w:val="18"/>
                <w:szCs w:val="18"/>
                <w:bdr w:val="none" w:color="auto" w:sz="0" w:space="0"/>
              </w:rPr>
              <w:t>88.4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0" w:lineRule="atLeast"/>
        <w:ind w:left="0" w:right="0"/>
        <w:rPr>
          <w:rFonts w:hint="eastAsia" w:ascii="微软雅黑" w:hAnsi="微软雅黑" w:eastAsia="微软雅黑" w:cs="微软雅黑"/>
          <w:sz w:val="19"/>
          <w:szCs w:val="19"/>
        </w:rPr>
      </w:pPr>
      <w:r>
        <w:rPr>
          <w:rFonts w:ascii="Calibri" w:hAnsi="Calibri" w:eastAsia="微软雅黑" w:cs="Calibri"/>
          <w:i w:val="0"/>
          <w:caps w:val="0"/>
          <w:color w:val="333333"/>
          <w:spacing w:val="0"/>
          <w:sz w:val="19"/>
          <w:szCs w:val="19"/>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A7F60"/>
    <w:rsid w:val="0A855D8C"/>
    <w:rsid w:val="43E512A6"/>
    <w:rsid w:val="5CBA7F60"/>
    <w:rsid w:val="626B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TML Definition"/>
    <w:basedOn w:val="4"/>
    <w:uiPriority w:val="0"/>
    <w:rPr>
      <w:i/>
    </w:rPr>
  </w:style>
  <w:style w:type="character" w:styleId="8">
    <w:name w:val="HTML Acronym"/>
    <w:basedOn w:val="4"/>
    <w:uiPriority w:val="0"/>
    <w:rPr>
      <w:bdr w:val="none" w:color="auto" w:sz="0" w:space="0"/>
    </w:rPr>
  </w:style>
  <w:style w:type="character" w:styleId="9">
    <w:name w:val="Hyperlink"/>
    <w:basedOn w:val="4"/>
    <w:uiPriority w:val="0"/>
    <w:rPr>
      <w:color w:val="333333"/>
      <w:u w:val="none"/>
    </w:rPr>
  </w:style>
  <w:style w:type="character" w:styleId="10">
    <w:name w:val="HTML Code"/>
    <w:basedOn w:val="4"/>
    <w:uiPriority w:val="0"/>
    <w:rPr>
      <w:rFonts w:hint="default" w:ascii="monospace" w:hAnsi="monospace" w:eastAsia="monospace" w:cs="monospace"/>
      <w:sz w:val="21"/>
      <w:szCs w:val="21"/>
    </w:rPr>
  </w:style>
  <w:style w:type="character" w:styleId="11">
    <w:name w:val="HTML Keyboard"/>
    <w:basedOn w:val="4"/>
    <w:uiPriority w:val="0"/>
    <w:rPr>
      <w:rFonts w:hint="default" w:ascii="monospace" w:hAnsi="monospace" w:eastAsia="monospace" w:cs="monospace"/>
      <w:sz w:val="21"/>
      <w:szCs w:val="21"/>
    </w:rPr>
  </w:style>
  <w:style w:type="character" w:styleId="12">
    <w:name w:val="HTML Sample"/>
    <w:basedOn w:val="4"/>
    <w:uiPriority w:val="0"/>
    <w:rPr>
      <w:rFonts w:ascii="monospace" w:hAnsi="monospace" w:eastAsia="monospace" w:cs="monospace"/>
      <w:sz w:val="21"/>
      <w:szCs w:val="21"/>
    </w:rPr>
  </w:style>
  <w:style w:type="character" w:customStyle="1" w:styleId="13">
    <w:name w:val="c2"/>
    <w:basedOn w:val="4"/>
    <w:uiPriority w:val="0"/>
  </w:style>
  <w:style w:type="character" w:customStyle="1" w:styleId="14">
    <w:name w:val="c1"/>
    <w:basedOn w:val="4"/>
    <w:uiPriority w:val="0"/>
    <w:rPr>
      <w:bdr w:val="none" w:color="auto" w:sz="0" w:space="0"/>
    </w:rPr>
  </w:style>
  <w:style w:type="character" w:customStyle="1" w:styleId="15">
    <w:name w:val="img_title"/>
    <w:basedOn w:val="4"/>
    <w:uiPriority w:val="0"/>
    <w:rPr>
      <w:vanish/>
    </w:rPr>
  </w:style>
  <w:style w:type="character" w:customStyle="1" w:styleId="16">
    <w:name w:val="over"/>
    <w:basedOn w:val="4"/>
    <w:uiPriority w:val="0"/>
    <w:rPr>
      <w:color w:val="B60000"/>
    </w:rPr>
  </w:style>
  <w:style w:type="character" w:customStyle="1" w:styleId="17">
    <w:name w:val="over1"/>
    <w:basedOn w:val="4"/>
    <w:uiPriority w:val="0"/>
    <w:rPr>
      <w:color w:val="B60000"/>
    </w:rPr>
  </w:style>
  <w:style w:type="character" w:customStyle="1" w:styleId="18">
    <w:name w:val="starting"/>
    <w:basedOn w:val="4"/>
    <w:uiPriority w:val="0"/>
    <w:rPr>
      <w:color w:val="339900"/>
    </w:rPr>
  </w:style>
  <w:style w:type="character" w:customStyle="1" w:styleId="19">
    <w:name w:val="starting1"/>
    <w:basedOn w:val="4"/>
    <w:uiPriority w:val="0"/>
    <w:rPr>
      <w:color w:val="339900"/>
    </w:rPr>
  </w:style>
  <w:style w:type="character" w:customStyle="1" w:styleId="20">
    <w:name w:val="nostart"/>
    <w:basedOn w:val="4"/>
    <w:uiPriority w:val="0"/>
    <w:rPr>
      <w:color w:val="FF0000"/>
    </w:rPr>
  </w:style>
  <w:style w:type="character" w:customStyle="1" w:styleId="21">
    <w:name w:val="nostart1"/>
    <w:basedOn w:val="4"/>
    <w:uiPriority w:val="0"/>
    <w:rPr>
      <w:color w:val="FF0000"/>
    </w:rPr>
  </w:style>
  <w:style w:type="character" w:customStyle="1" w:styleId="22">
    <w:name w:val="datetime"/>
    <w:basedOn w:val="4"/>
    <w:uiPriority w:val="0"/>
    <w:rPr>
      <w:rFonts w:ascii="Arial" w:hAnsi="Arial" w:cs="Arial"/>
      <w:color w:val="999999"/>
      <w:sz w:val="16"/>
      <w:szCs w:val="16"/>
    </w:rPr>
  </w:style>
  <w:style w:type="character" w:customStyle="1" w:styleId="23">
    <w:name w:val="note-content"/>
    <w:basedOn w:val="4"/>
    <w:uiPriority w:val="0"/>
  </w:style>
  <w:style w:type="character" w:customStyle="1" w:styleId="24">
    <w:name w:val="note-content1"/>
    <w:basedOn w:val="4"/>
    <w:uiPriority w:val="0"/>
    <w:rPr>
      <w:color w:val="333333"/>
      <w:bdr w:val="none" w:color="auto" w:sz="0" w:space="0"/>
    </w:rPr>
  </w:style>
  <w:style w:type="character" w:customStyle="1" w:styleId="25">
    <w:name w:val="spgai"/>
    <w:basedOn w:val="4"/>
    <w:uiPriority w:val="0"/>
  </w:style>
  <w:style w:type="character" w:customStyle="1" w:styleId="26">
    <w:name w:val="spgai1"/>
    <w:basedOn w:val="4"/>
    <w:uiPriority w:val="0"/>
  </w:style>
  <w:style w:type="character" w:customStyle="1" w:styleId="27">
    <w:name w:val="msg-box17"/>
    <w:basedOn w:val="4"/>
    <w:uiPriority w:val="0"/>
  </w:style>
  <w:style w:type="character" w:customStyle="1" w:styleId="28">
    <w:name w:val="c3"/>
    <w:basedOn w:val="4"/>
    <w:uiPriority w:val="0"/>
  </w:style>
  <w:style w:type="character" w:customStyle="1" w:styleId="29">
    <w:name w:val="bt"/>
    <w:basedOn w:val="4"/>
    <w:uiPriority w:val="0"/>
    <w:rPr>
      <w:color w:val="FFFFFF"/>
      <w:sz w:val="16"/>
      <w:szCs w:val="16"/>
      <w:shd w:val="clear" w:fill="0078D3"/>
    </w:rPr>
  </w:style>
  <w:style w:type="character" w:customStyle="1" w:styleId="30">
    <w:name w:val="nr"/>
    <w:basedOn w:val="4"/>
    <w:uiPriority w:val="0"/>
  </w:style>
  <w:style w:type="character" w:customStyle="1" w:styleId="31">
    <w:name w:val="tit"/>
    <w:basedOn w:val="4"/>
    <w:uiPriority w:val="0"/>
    <w:rPr>
      <w:b/>
      <w:color w:val="DD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2020-11-13T01:02:00Z</dcterms:created>
  <dc:creator>ぺ灬cc果冻ル</dc:creator>
  <cp:lastModifiedBy>ぺ灬cc果冻ル</cp:lastModifiedBy>
  <dcterms:modified xsi:type="dcterms:W3CDTF">2020-11-13T01:08:40Z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