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5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医院院长、高级管理人员医院运营管理国际研修班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5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报名信息登记表</w:t>
      </w:r>
    </w:p>
    <w:bookmarkEnd w:id="0"/>
    <w:tbl>
      <w:tblPr>
        <w:tblW w:w="84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015"/>
        <w:gridCol w:w="1226"/>
        <w:gridCol w:w="842"/>
        <w:gridCol w:w="1226"/>
        <w:gridCol w:w="842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701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701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701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701"/>
              <w:rPr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出生日期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职务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通讯地址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联系电话(手机)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电子邮箱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微信号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所在单位分管工作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Style w:val="4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个人比较关心的医院管理领域的热点、难点问题</w:t>
            </w:r>
          </w:p>
        </w:tc>
        <w:tc>
          <w:tcPr>
            <w:tcW w:w="70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8D8D8D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25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Style w:val="4"/>
          <w:rFonts w:hint="default" w:ascii="华文中宋" w:hAnsi="华文中宋" w:eastAsia="华文中宋" w:cs="华文中宋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要求：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请于</w:t>
      </w:r>
      <w:r>
        <w:rPr>
          <w:rStyle w:val="4"/>
          <w:rFonts w:ascii="Calibri" w:hAnsi="Calibri" w:eastAsia="华文中宋" w:cs="Calibri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年</w:t>
      </w:r>
      <w:r>
        <w:rPr>
          <w:rStyle w:val="4"/>
          <w:rFonts w:hint="default" w:ascii="Calibri" w:hAnsi="Calibri" w:eastAsia="华文中宋" w:cs="Calibri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4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月</w:t>
      </w:r>
      <w:r>
        <w:rPr>
          <w:rStyle w:val="4"/>
          <w:rFonts w:hint="default" w:ascii="Calibri" w:hAnsi="Calibri" w:eastAsia="华文中宋" w:cs="Calibri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15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日</w:t>
      </w:r>
      <w:r>
        <w:rPr>
          <w:rStyle w:val="4"/>
          <w:rFonts w:hint="default" w:ascii="Calibri" w:hAnsi="Calibri" w:eastAsia="华文中宋" w:cs="Calibri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24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：</w:t>
      </w:r>
      <w:r>
        <w:rPr>
          <w:rStyle w:val="4"/>
          <w:rFonts w:hint="default" w:ascii="Calibri" w:hAnsi="Calibri" w:eastAsia="华文中宋" w:cs="Calibri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00</w:t>
      </w: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3"/>
          <w:szCs w:val="23"/>
          <w:bdr w:val="none" w:color="auto" w:sz="0" w:space="0"/>
          <w:shd w:val="clear" w:fill="FFFFFF"/>
        </w:rPr>
        <w:t>前，将报名表发送至</w:t>
      </w:r>
      <w:r>
        <w:rPr>
          <w:rStyle w:val="4"/>
          <w:rFonts w:hint="default" w:ascii="Calibri" w:hAnsi="Calibri" w:eastAsia="华文中宋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fldChar w:fldCharType="begin"/>
      </w:r>
      <w:r>
        <w:rPr>
          <w:rStyle w:val="4"/>
          <w:rFonts w:hint="default" w:ascii="Calibri" w:hAnsi="Calibri" w:eastAsia="华文中宋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instrText xml:space="preserve"> HYPERLINK "mailto:shcm@sdu.edu.cn" </w:instrText>
      </w:r>
      <w:r>
        <w:rPr>
          <w:rStyle w:val="4"/>
          <w:rFonts w:hint="default" w:ascii="Calibri" w:hAnsi="Calibri" w:eastAsia="华文中宋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Calibri" w:hAnsi="Calibri" w:eastAsia="华文中宋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t>shcm@sdu.edu.cn</w:t>
      </w:r>
      <w:r>
        <w:rPr>
          <w:rStyle w:val="4"/>
          <w:rFonts w:hint="default" w:ascii="Calibri" w:hAnsi="Calibri" w:eastAsia="华文中宋" w:cs="Calibri"/>
          <w:i w:val="0"/>
          <w:caps w:val="0"/>
          <w:color w:val="333333"/>
          <w:spacing w:val="0"/>
          <w:sz w:val="23"/>
          <w:szCs w:val="23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66D7B"/>
    <w:rsid w:val="36A66D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2018-04-09T07:48:00Z</dcterms:created>
  <dc:creator>ASUS</dc:creator>
  <cp:lastModifiedBy>ASUS</cp:lastModifiedBy>
  <dcterms:modified xsi:type="dcterms:W3CDTF">2018-04-09T07:48:30Z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