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</w:rPr>
        <w:t>自动放弃人员名单</w:t>
      </w:r>
    </w:p>
    <w:tbl>
      <w:tblPr>
        <w:tblW w:w="4487" w:type="dxa"/>
        <w:jc w:val="center"/>
        <w:tblCellSpacing w:w="0" w:type="dxa"/>
        <w:tblInd w:w="19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2"/>
        <w:gridCol w:w="812"/>
        <w:gridCol w:w="1105"/>
        <w:gridCol w:w="1426"/>
        <w:gridCol w:w="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4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王丽明</w:t>
            </w:r>
          </w:p>
        </w:tc>
        <w:tc>
          <w:tcPr>
            <w:tcW w:w="1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303_护理</w:t>
            </w:r>
          </w:p>
        </w:tc>
        <w:tc>
          <w:tcPr>
            <w:tcW w:w="14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1825521914</w:t>
            </w:r>
          </w:p>
        </w:tc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杨路路</w:t>
            </w:r>
          </w:p>
        </w:tc>
        <w:tc>
          <w:tcPr>
            <w:tcW w:w="1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306_护理</w:t>
            </w:r>
          </w:p>
        </w:tc>
        <w:tc>
          <w:tcPr>
            <w:tcW w:w="14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1825522017</w:t>
            </w:r>
          </w:p>
        </w:tc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柳杰</w:t>
            </w:r>
          </w:p>
        </w:tc>
        <w:tc>
          <w:tcPr>
            <w:tcW w:w="1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306_护理</w:t>
            </w:r>
          </w:p>
        </w:tc>
        <w:tc>
          <w:tcPr>
            <w:tcW w:w="14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1825522704</w:t>
            </w:r>
          </w:p>
        </w:tc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唐晓燕</w:t>
            </w:r>
          </w:p>
        </w:tc>
        <w:tc>
          <w:tcPr>
            <w:tcW w:w="1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401_检验</w:t>
            </w:r>
          </w:p>
        </w:tc>
        <w:tc>
          <w:tcPr>
            <w:tcW w:w="14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1825521206</w:t>
            </w:r>
          </w:p>
        </w:tc>
        <w:tc>
          <w:tcPr>
            <w:tcW w:w="5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40925"/>
    <w:rsid w:val="3D4409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2018-07-25T03:06:00Z</dcterms:created>
  <dc:creator>zrt</dc:creator>
  <cp:lastModifiedBy>zrt</cp:lastModifiedBy>
  <dcterms:modified xsi:type="dcterms:W3CDTF">2018-07-25T03:07:28Z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