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jc w:val="left"/>
        <w:rPr>
          <w:rFonts w:hint="eastAsia" w:ascii="黑体" w:hAnsi="黑体" w:eastAsia="黑体" w:cs="黑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全国重点高校（科研院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所）名单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114</w:t>
      </w:r>
      <w:r>
        <w:rPr>
          <w:rFonts w:hint="eastAsia" w:eastAsia="楷体_GB2312"/>
          <w:sz w:val="32"/>
          <w:szCs w:val="32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jc w:val="center"/>
        <w:textAlignment w:val="auto"/>
        <w:rPr>
          <w:rFonts w:ascii="仿宋_GB2312" w:eastAsia="仿宋_GB2312"/>
          <w:sz w:val="22"/>
          <w:szCs w:val="22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清华大学、北京大学、厦门大学、南京大学、复旦大学、天津大学、浙江大学、南开大学、西安交通大学、东南大学、武汉大学、上海交通大学、山东大学、湖南大学、中国人民大学、吉林大学、重庆大学、电子科技大学、四川大学、中山大学、华南理工大学、兰州大学、东北大学、西北工业大学、哈尔滨工业大学、华中科技大学、中国海洋大学、北京理工大学、大连理工大学、北京航空航天大学、北京师范大学、同济大学、中南大学、中国科学技术大学、中国农业大学、国防科学技术大学、中央民族大学、华东师范大学、西北农林科技大学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、天津医科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第二军医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第四军医大学、青海大学、宁夏大学、新疆大学、石河子大学；中国科学院、中国社科院。</w:t>
      </w:r>
    </w:p>
    <w:p>
      <w:pPr>
        <w:pStyle w:val="6"/>
        <w:widowControl/>
        <w:spacing w:beforeAutospacing="0" w:afterAutospacing="0"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C6"/>
    <w:rsid w:val="000640C7"/>
    <w:rsid w:val="0008549A"/>
    <w:rsid w:val="00110578"/>
    <w:rsid w:val="0011151F"/>
    <w:rsid w:val="00120B80"/>
    <w:rsid w:val="001735D0"/>
    <w:rsid w:val="00212287"/>
    <w:rsid w:val="00273BF7"/>
    <w:rsid w:val="002C7A16"/>
    <w:rsid w:val="002D3065"/>
    <w:rsid w:val="00320B04"/>
    <w:rsid w:val="0035515F"/>
    <w:rsid w:val="00375090"/>
    <w:rsid w:val="0038032D"/>
    <w:rsid w:val="003C2AB9"/>
    <w:rsid w:val="003E19E9"/>
    <w:rsid w:val="00483077"/>
    <w:rsid w:val="004A299D"/>
    <w:rsid w:val="005728D2"/>
    <w:rsid w:val="00591BD5"/>
    <w:rsid w:val="005D53D9"/>
    <w:rsid w:val="005E5F73"/>
    <w:rsid w:val="005E73C6"/>
    <w:rsid w:val="006459F9"/>
    <w:rsid w:val="00671593"/>
    <w:rsid w:val="00696D47"/>
    <w:rsid w:val="0079697B"/>
    <w:rsid w:val="007C5C72"/>
    <w:rsid w:val="007D053C"/>
    <w:rsid w:val="007D5263"/>
    <w:rsid w:val="007D5BC3"/>
    <w:rsid w:val="007D7E67"/>
    <w:rsid w:val="00856F36"/>
    <w:rsid w:val="008A0968"/>
    <w:rsid w:val="008B33EC"/>
    <w:rsid w:val="008D1C39"/>
    <w:rsid w:val="009E6772"/>
    <w:rsid w:val="00A03BB1"/>
    <w:rsid w:val="00A312A6"/>
    <w:rsid w:val="00A42700"/>
    <w:rsid w:val="00A66DC8"/>
    <w:rsid w:val="00A71E07"/>
    <w:rsid w:val="00A74D3A"/>
    <w:rsid w:val="00AE3BFB"/>
    <w:rsid w:val="00AE40D6"/>
    <w:rsid w:val="00B17DAE"/>
    <w:rsid w:val="00B23A81"/>
    <w:rsid w:val="00B560BC"/>
    <w:rsid w:val="00C02024"/>
    <w:rsid w:val="00C6625C"/>
    <w:rsid w:val="00CA2D7F"/>
    <w:rsid w:val="00CB1491"/>
    <w:rsid w:val="00CC59CF"/>
    <w:rsid w:val="00CF1F94"/>
    <w:rsid w:val="00D56035"/>
    <w:rsid w:val="00DF19B9"/>
    <w:rsid w:val="00E068D6"/>
    <w:rsid w:val="00E1628F"/>
    <w:rsid w:val="00E575AD"/>
    <w:rsid w:val="00E57BE9"/>
    <w:rsid w:val="00E95E2A"/>
    <w:rsid w:val="00F41A3F"/>
    <w:rsid w:val="00F46AA7"/>
    <w:rsid w:val="081C4E73"/>
    <w:rsid w:val="0C444D2A"/>
    <w:rsid w:val="10DE204B"/>
    <w:rsid w:val="17B22761"/>
    <w:rsid w:val="18CC5583"/>
    <w:rsid w:val="1EF22E9C"/>
    <w:rsid w:val="1EFC6557"/>
    <w:rsid w:val="249F1245"/>
    <w:rsid w:val="250D27BA"/>
    <w:rsid w:val="34260174"/>
    <w:rsid w:val="375839F7"/>
    <w:rsid w:val="3C534CF3"/>
    <w:rsid w:val="46995DC8"/>
    <w:rsid w:val="4E1075DF"/>
    <w:rsid w:val="603E4A26"/>
    <w:rsid w:val="68ED1170"/>
    <w:rsid w:val="7113597D"/>
    <w:rsid w:val="775D19FB"/>
    <w:rsid w:val="79ED18D5"/>
    <w:rsid w:val="7EB06B84"/>
    <w:rsid w:val="7F2F5F3B"/>
    <w:rsid w:val="7FE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locked/>
    <w:uiPriority w:val="99"/>
    <w:pPr>
      <w:jc w:val="left"/>
    </w:pPr>
    <w:rPr>
      <w:rFonts w:ascii="Times New Roman" w:hAnsi="Times New Roman"/>
      <w:sz w:val="24"/>
      <w:szCs w:val="20"/>
    </w:rPr>
  </w:style>
  <w:style w:type="paragraph" w:styleId="4">
    <w:name w:val="Date"/>
    <w:basedOn w:val="1"/>
    <w:next w:val="1"/>
    <w:link w:val="15"/>
    <w:qFormat/>
    <w:lock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locked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locked/>
    <w:uiPriority w:val="99"/>
    <w:rPr>
      <w:rFonts w:cs="Times New Roman"/>
    </w:rPr>
  </w:style>
  <w:style w:type="character" w:styleId="11">
    <w:name w:val="Hyperlink"/>
    <w:basedOn w:val="8"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8"/>
    <w:locked/>
    <w:uiPriority w:val="99"/>
    <w:rPr>
      <w:rFonts w:cs="Times New Roman"/>
      <w:sz w:val="21"/>
    </w:rPr>
  </w:style>
  <w:style w:type="character" w:customStyle="1" w:styleId="13">
    <w:name w:val="Heading 4 Char"/>
    <w:basedOn w:val="8"/>
    <w:link w:val="2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apple-converted-space"/>
    <w:basedOn w:val="8"/>
    <w:qFormat/>
    <w:uiPriority w:val="99"/>
    <w:rPr>
      <w:rFonts w:cs="Times New Roman"/>
    </w:rPr>
  </w:style>
  <w:style w:type="character" w:customStyle="1" w:styleId="15">
    <w:name w:val="Date Char"/>
    <w:basedOn w:val="8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6">
    <w:name w:val="Comment Text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Comment Text Char1"/>
    <w:link w:val="3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18">
    <w:name w:val="Balloon Text Char"/>
    <w:basedOn w:val="8"/>
    <w:link w:val="5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558</Words>
  <Characters>3184</Characters>
  <Lines>0</Lines>
  <Paragraphs>0</Paragraphs>
  <TotalTime>66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2017-05-27T06:13:00Z</dcterms:created>
  <dc:creator>Administrator</dc:creator>
  <cp:lastModifiedBy>致力于实现名字目标的小石</cp:lastModifiedBy>
  <cp:lastPrinted>2017-05-28T01:33:00Z</cp:lastPrinted>
  <dcterms:modified xsi:type="dcterms:W3CDTF">2020-03-15T09:36:24Z</dcterms:modified>
  <dc:title>2017年利津县事业单位高层次人才招聘公告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