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2"/>
          <w:szCs w:val="32"/>
          <w14:textFill>
            <w14:solidFill>
              <w14:schemeClr w14:val="tx1"/>
            </w14:solidFill>
          </w14:textFill>
        </w:rPr>
        <w:t>临沂市水务集团20</w:t>
      </w: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20</w:t>
      </w:r>
      <w:r>
        <w:rPr>
          <w:rFonts w:hint="eastAsia" w:cs="宋体" w:asciiTheme="majorEastAsia" w:hAnsiTheme="majorEastAsia" w:eastAsiaTheme="majorEastAsia"/>
          <w:b/>
          <w:color w:val="000000" w:themeColor="text1"/>
          <w:kern w:val="0"/>
          <w:sz w:val="32"/>
          <w:szCs w:val="32"/>
          <w14:textFill>
            <w14:solidFill>
              <w14:schemeClr w14:val="tx1"/>
            </w14:solidFill>
          </w14:textFill>
        </w:rPr>
        <w:t>年公开招</w:t>
      </w:r>
      <w:bookmarkStart w:id="0" w:name="_GoBack"/>
      <w:bookmarkEnd w:id="0"/>
      <w:r>
        <w:rPr>
          <w:rFonts w:hint="eastAsia" w:cs="宋体" w:asciiTheme="majorEastAsia" w:hAnsiTheme="majorEastAsia" w:eastAsiaTheme="majorEastAsia"/>
          <w:b/>
          <w:color w:val="000000" w:themeColor="text1"/>
          <w:kern w:val="0"/>
          <w:sz w:val="32"/>
          <w:szCs w:val="32"/>
          <w14:textFill>
            <w14:solidFill>
              <w14:schemeClr w14:val="tx1"/>
            </w14:solidFill>
          </w14:textFill>
        </w:rPr>
        <w:t>聘专业技术人员报名资格审查登记表</w:t>
      </w:r>
    </w:p>
    <w:p>
      <w:pPr>
        <w:widowControl/>
        <w:shd w:val="clear" w:color="auto" w:fill="FFFFFF"/>
        <w:spacing w:line="480" w:lineRule="auto"/>
        <w:jc w:val="center"/>
        <w:rPr>
          <w:rFonts w:ascii="微软雅黑" w:hAnsi="微软雅黑" w:eastAsia="微软雅黑" w:cs="宋体"/>
          <w:color w:val="000000" w:themeColor="text1"/>
          <w:kern w:val="0"/>
          <w:szCs w:val="21"/>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57785</wp:posOffset>
                </wp:positionV>
                <wp:extent cx="1171575" cy="313690"/>
                <wp:effectExtent l="4445" t="5080" r="5080" b="5080"/>
                <wp:wrapNone/>
                <wp:docPr id="6" name="文本框 6"/>
                <wp:cNvGraphicFramePr/>
                <a:graphic xmlns:a="http://schemas.openxmlformats.org/drawingml/2006/main">
                  <a:graphicData uri="http://schemas.microsoft.com/office/word/2010/wordprocessingShape">
                    <wps:wsp>
                      <wps:cNvSpPr txBox="1"/>
                      <wps:spPr>
                        <a:xfrm>
                          <a:off x="0" y="0"/>
                          <a:ext cx="1171575" cy="3136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ind w:left="-619" w:leftChars="-295" w:firstLine="619" w:firstLineChars="258"/>
                              <w:rPr>
                                <w:rFonts w:hint="eastAsia" w:eastAsiaTheme="minorEastAsia"/>
                                <w:sz w:val="24"/>
                                <w:szCs w:val="28"/>
                                <w:lang w:eastAsia="zh-CN"/>
                              </w:rPr>
                            </w:pPr>
                            <w:r>
                              <w:rPr>
                                <w:rFonts w:hint="eastAsia"/>
                                <w:sz w:val="24"/>
                                <w:szCs w:val="28"/>
                                <w:lang w:eastAsia="zh-CN"/>
                              </w:rPr>
                              <w:t>报考岗位：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4.55pt;height:24.7pt;width:92.25pt;z-index:251659264;mso-width-relative:page;mso-height-relative:page;" fillcolor="#FFFFFF [3201]" filled="t" stroked="t" coordsize="21600,21600" o:gfxdata="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1raWtQAAAAGAQAADwAAAAAAAAABACAAAAAiAAAAZHJzL2Rvd25yZXYu&#10;eG1sUEsBAhQAFAAAAAgAh07iQPjh1Gc4AgAAagQAAA4AAAAAAAAAAQAgAAAAIwEAAGRycy9lMm9E&#10;b2MueG1sUEsFBgAAAAAGAAYAWQEAAM0FAAAAAA==&#10;">
                <v:fill on="t" focussize="0,0"/>
                <v:stroke weight="0.5pt" color="#FFFFFF [3212]" joinstyle="round"/>
                <v:imagedata o:title=""/>
                <o:lock v:ext="edit" aspectratio="f"/>
                <v:textbox>
                  <w:txbxContent>
                    <w:p>
                      <w:pPr>
                        <w:ind w:left="-619" w:leftChars="-295" w:firstLine="619" w:firstLineChars="258"/>
                        <w:rPr>
                          <w:rFonts w:hint="eastAsia" w:eastAsiaTheme="minorEastAsia"/>
                          <w:sz w:val="24"/>
                          <w:szCs w:val="28"/>
                          <w:lang w:eastAsia="zh-CN"/>
                        </w:rPr>
                      </w:pPr>
                      <w:r>
                        <w:rPr>
                          <w:rFonts w:hint="eastAsia"/>
                          <w:sz w:val="24"/>
                          <w:szCs w:val="28"/>
                          <w:lang w:eastAsia="zh-CN"/>
                        </w:rPr>
                        <w:t>报考岗位：</w:t>
                      </w:r>
                    </w:p>
                  </w:txbxContent>
                </v:textbox>
              </v:shape>
            </w:pict>
          </mc:Fallback>
        </mc:AlternateContent>
      </w: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年</w:t>
      </w:r>
      <w:r>
        <w:rPr>
          <w:rFonts w:hint="eastAsia" w:ascii="微软雅黑" w:hAnsi="微软雅黑" w:eastAsia="微软雅黑" w:cs="宋体"/>
          <w:color w:val="000000" w:themeColor="text1"/>
          <w:kern w:val="0"/>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月</w:t>
      </w:r>
      <w:r>
        <w:rPr>
          <w:rFonts w:hint="eastAsia" w:ascii="微软雅黑" w:hAnsi="微软雅黑" w:eastAsia="微软雅黑" w:cs="宋体"/>
          <w:color w:val="000000" w:themeColor="text1"/>
          <w:kern w:val="0"/>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 xml:space="preserve">  日</w:t>
      </w:r>
    </w:p>
    <w:tbl>
      <w:tblPr>
        <w:tblStyle w:val="4"/>
        <w:tblW w:w="9851" w:type="dxa"/>
        <w:tblInd w:w="93" w:type="dxa"/>
        <w:tblLayout w:type="fixed"/>
        <w:tblCellMar>
          <w:top w:w="0" w:type="dxa"/>
          <w:left w:w="108" w:type="dxa"/>
          <w:bottom w:w="0" w:type="dxa"/>
          <w:right w:w="108" w:type="dxa"/>
        </w:tblCellMar>
      </w:tblPr>
      <w:tblGrid>
        <w:gridCol w:w="1053"/>
        <w:gridCol w:w="1036"/>
        <w:gridCol w:w="1053"/>
        <w:gridCol w:w="1146"/>
        <w:gridCol w:w="1330"/>
        <w:gridCol w:w="1090"/>
        <w:gridCol w:w="1026"/>
        <w:gridCol w:w="63"/>
        <w:gridCol w:w="2054"/>
      </w:tblGrid>
      <w:tr>
        <w:tblPrEx>
          <w:tblCellMar>
            <w:top w:w="0" w:type="dxa"/>
            <w:left w:w="108" w:type="dxa"/>
            <w:bottom w:w="0" w:type="dxa"/>
            <w:right w:w="108" w:type="dxa"/>
          </w:tblCellMar>
        </w:tblPrEx>
        <w:trPr>
          <w:trHeight w:val="559"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名</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别</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43"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族</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籍</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贯</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出生地</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43"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5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参加工作时间</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政治面貌</w:t>
            </w:r>
          </w:p>
        </w:tc>
        <w:tc>
          <w:tcPr>
            <w:tcW w:w="114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3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入党时间</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43"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7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专业技术职务</w:t>
            </w:r>
          </w:p>
        </w:tc>
        <w:tc>
          <w:tcPr>
            <w:tcW w:w="208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婚姻状况</w:t>
            </w:r>
          </w:p>
        </w:tc>
        <w:tc>
          <w:tcPr>
            <w:tcW w:w="1330"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211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居民身份证号码　</w:t>
            </w:r>
          </w:p>
        </w:tc>
        <w:tc>
          <w:tcPr>
            <w:tcW w:w="211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9" w:hRule="atLeast"/>
        </w:trPr>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学历学位</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全日制</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毕业院校系及专业</w:t>
            </w:r>
          </w:p>
        </w:tc>
        <w:tc>
          <w:tcPr>
            <w:tcW w:w="24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毕业时间</w:t>
            </w:r>
          </w:p>
        </w:tc>
        <w:tc>
          <w:tcPr>
            <w:tcW w:w="20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559" w:hRule="atLeast"/>
        </w:trPr>
        <w:tc>
          <w:tcPr>
            <w:tcW w:w="10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在职教育</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毕业院校系及专业</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毕业时间</w:t>
            </w:r>
          </w:p>
        </w:tc>
        <w:tc>
          <w:tcPr>
            <w:tcW w:w="20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744"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p>
        </w:tc>
        <w:tc>
          <w:tcPr>
            <w:tcW w:w="323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423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427" w:hRule="atLeast"/>
        </w:trPr>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应聘人员承诺</w:t>
            </w:r>
          </w:p>
        </w:tc>
        <w:tc>
          <w:tcPr>
            <w:tcW w:w="8798"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此栏由应聘人员填写</w:t>
            </w:r>
          </w:p>
        </w:tc>
      </w:tr>
      <w:tr>
        <w:tblPrEx>
          <w:tblCellMar>
            <w:top w:w="0" w:type="dxa"/>
            <w:left w:w="108" w:type="dxa"/>
            <w:bottom w:w="0" w:type="dxa"/>
            <w:right w:w="108" w:type="dxa"/>
          </w:tblCellMar>
        </w:tblPrEx>
        <w:trPr>
          <w:trHeight w:val="2103" w:hRule="atLeast"/>
        </w:trPr>
        <w:tc>
          <w:tcPr>
            <w:tcW w:w="10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798"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我对本次应聘报名时所填写的各类表格内容及提供的证明资料的真实性、有效性负责，如有虚假，愿承担一切后果。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应聘人签字：</w:t>
            </w:r>
          </w:p>
        </w:tc>
      </w:tr>
      <w:tr>
        <w:tblPrEx>
          <w:tblCellMar>
            <w:top w:w="0" w:type="dxa"/>
            <w:left w:w="108" w:type="dxa"/>
            <w:bottom w:w="0" w:type="dxa"/>
            <w:right w:w="108" w:type="dxa"/>
          </w:tblCellMar>
        </w:tblPrEx>
        <w:trPr>
          <w:trHeight w:val="1212" w:hRule="atLeast"/>
        </w:trPr>
        <w:tc>
          <w:tcPr>
            <w:tcW w:w="1053"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审核</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意见</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人力资源部</w:t>
            </w:r>
          </w:p>
        </w:tc>
        <w:tc>
          <w:tcPr>
            <w:tcW w:w="776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审核人签字：                          年    月     日</w:t>
            </w:r>
          </w:p>
        </w:tc>
      </w:tr>
      <w:tr>
        <w:tblPrEx>
          <w:tblCellMar>
            <w:top w:w="0" w:type="dxa"/>
            <w:left w:w="108" w:type="dxa"/>
            <w:bottom w:w="0" w:type="dxa"/>
            <w:right w:w="108" w:type="dxa"/>
          </w:tblCellMar>
        </w:tblPrEx>
        <w:trPr>
          <w:trHeight w:val="1212" w:hRule="atLeast"/>
        </w:trPr>
        <w:tc>
          <w:tcPr>
            <w:tcW w:w="105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纪检监察室</w:t>
            </w:r>
          </w:p>
        </w:tc>
        <w:tc>
          <w:tcPr>
            <w:tcW w:w="776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审核人签字：                          年    月     日</w:t>
            </w:r>
          </w:p>
        </w:tc>
      </w:tr>
      <w:tr>
        <w:tblPrEx>
          <w:tblCellMar>
            <w:top w:w="0" w:type="dxa"/>
            <w:left w:w="108" w:type="dxa"/>
            <w:bottom w:w="0" w:type="dxa"/>
            <w:right w:w="108" w:type="dxa"/>
          </w:tblCellMar>
        </w:tblPrEx>
        <w:trPr>
          <w:trHeight w:val="2723" w:hRule="atLeast"/>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集团</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意见</w:t>
            </w:r>
          </w:p>
        </w:tc>
        <w:tc>
          <w:tcPr>
            <w:tcW w:w="8798" w:type="dxa"/>
            <w:gridSpan w:val="8"/>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sectPr>
      <w:headerReference r:id="rId3" w:type="default"/>
      <w:pgSz w:w="11906" w:h="16838"/>
      <w:pgMar w:top="820" w:right="126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2" name="WordPictureWatermark22791" descr="251541435c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2791" descr="251541435ceh"/>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F2869"/>
    <w:rsid w:val="1C5A36AC"/>
    <w:rsid w:val="43177147"/>
    <w:rsid w:val="4A097DF2"/>
    <w:rsid w:val="61BE57F8"/>
    <w:rsid w:val="630F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2019-08-27T01:22:00Z</dcterms:created>
  <dc:creator>小暴脾气、、蹭蹭、</dc:creator>
  <cp:lastModifiedBy>一裘纸鸢</cp:lastModifiedBy>
  <dcterms:modified xsi:type="dcterms:W3CDTF">2020-06-18T10:18:32Z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