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left"/>
        <w:rPr>
          <w:rFonts w:ascii="宋体" w:hAnsi="宋体" w:eastAsia="宋体" w:cs="Times New Roman"/>
          <w:sz w:val="32"/>
          <w:szCs w:val="32"/>
        </w:rPr>
      </w:pPr>
      <w:r>
        <w:rPr>
          <w:rFonts w:hint="eastAsia" w:ascii="宋体" w:hAnsi="宋体" w:eastAsia="宋体" w:cs="Times New Roman"/>
          <w:sz w:val="32"/>
          <w:szCs w:val="32"/>
        </w:rPr>
        <w:t>附件1</w:t>
      </w:r>
    </w:p>
    <w:p>
      <w:pPr>
        <w:spacing w:line="240" w:lineRule="atLeast"/>
        <w:jc w:val="center"/>
        <w:rPr>
          <w:rFonts w:ascii="方正小标宋_GBK" w:hAnsi="宋体" w:eastAsia="方正小标宋_GBK" w:cs="Times New Roman"/>
          <w:sz w:val="44"/>
          <w:szCs w:val="44"/>
        </w:rPr>
      </w:pPr>
      <w:r>
        <w:rPr>
          <w:rFonts w:hint="eastAsia" w:ascii="方正小标宋_GBK" w:eastAsia="方正小标宋_GBK"/>
          <w:b/>
          <w:spacing w:val="-18"/>
          <w:sz w:val="44"/>
          <w:szCs w:val="44"/>
        </w:rPr>
        <w:t>山东鲁中高新科技园区开发有限公司招聘岗位信息表</w:t>
      </w:r>
    </w:p>
    <w:tbl>
      <w:tblPr>
        <w:tblStyle w:val="3"/>
        <w:tblW w:w="15230" w:type="dxa"/>
        <w:tblInd w:w="-4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379"/>
        <w:gridCol w:w="742"/>
        <w:gridCol w:w="5768"/>
        <w:gridCol w:w="3390"/>
        <w:gridCol w:w="3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45" w:type="dxa"/>
            <w:vAlign w:val="center"/>
          </w:tcPr>
          <w:p>
            <w:pPr>
              <w:jc w:val="center"/>
              <w:rPr>
                <w:rFonts w:ascii="宋体" w:hAnsi="宋体" w:eastAsia="宋体" w:cs="Times New Roman"/>
                <w:b/>
                <w:kern w:val="0"/>
                <w:szCs w:val="21"/>
              </w:rPr>
            </w:pPr>
            <w:r>
              <w:rPr>
                <w:rFonts w:hint="eastAsia" w:ascii="宋体" w:hAnsi="宋体" w:eastAsia="宋体" w:cs="Times New Roman"/>
                <w:b/>
                <w:kern w:val="0"/>
                <w:szCs w:val="21"/>
              </w:rPr>
              <w:t>序号</w:t>
            </w:r>
          </w:p>
        </w:tc>
        <w:tc>
          <w:tcPr>
            <w:tcW w:w="1379" w:type="dxa"/>
            <w:vAlign w:val="center"/>
          </w:tcPr>
          <w:p>
            <w:pPr>
              <w:jc w:val="center"/>
              <w:rPr>
                <w:rFonts w:ascii="宋体" w:hAnsi="宋体" w:eastAsia="宋体" w:cs="Times New Roman"/>
                <w:b/>
                <w:kern w:val="0"/>
                <w:szCs w:val="21"/>
              </w:rPr>
            </w:pPr>
            <w:r>
              <w:rPr>
                <w:rFonts w:hint="eastAsia" w:ascii="宋体" w:hAnsi="宋体" w:eastAsia="宋体" w:cs="Times New Roman"/>
                <w:b/>
                <w:kern w:val="0"/>
                <w:szCs w:val="21"/>
              </w:rPr>
              <w:t>岗位名称</w:t>
            </w:r>
          </w:p>
        </w:tc>
        <w:tc>
          <w:tcPr>
            <w:tcW w:w="742" w:type="dxa"/>
            <w:vAlign w:val="center"/>
          </w:tcPr>
          <w:p>
            <w:pPr>
              <w:jc w:val="center"/>
              <w:rPr>
                <w:rFonts w:ascii="宋体" w:hAnsi="宋体" w:eastAsia="宋体" w:cs="Times New Roman"/>
                <w:b/>
                <w:kern w:val="0"/>
                <w:szCs w:val="21"/>
              </w:rPr>
            </w:pPr>
            <w:r>
              <w:rPr>
                <w:rFonts w:hint="eastAsia" w:ascii="宋体" w:hAnsi="宋体" w:eastAsia="宋体" w:cs="Times New Roman"/>
                <w:b/>
                <w:kern w:val="0"/>
                <w:szCs w:val="21"/>
              </w:rPr>
              <w:t>人数</w:t>
            </w:r>
          </w:p>
        </w:tc>
        <w:tc>
          <w:tcPr>
            <w:tcW w:w="5768" w:type="dxa"/>
            <w:vAlign w:val="center"/>
          </w:tcPr>
          <w:p>
            <w:pPr>
              <w:jc w:val="center"/>
              <w:rPr>
                <w:rFonts w:ascii="宋体" w:hAnsi="宋体" w:eastAsia="宋体" w:cs="Times New Roman"/>
                <w:b/>
                <w:kern w:val="0"/>
                <w:szCs w:val="21"/>
              </w:rPr>
            </w:pPr>
            <w:r>
              <w:rPr>
                <w:rFonts w:hint="eastAsia" w:ascii="宋体" w:hAnsi="宋体" w:eastAsia="宋体" w:cs="Times New Roman"/>
                <w:b/>
                <w:kern w:val="0"/>
                <w:szCs w:val="21"/>
              </w:rPr>
              <w:t>任职条件</w:t>
            </w:r>
          </w:p>
        </w:tc>
        <w:tc>
          <w:tcPr>
            <w:tcW w:w="3390" w:type="dxa"/>
            <w:vAlign w:val="center"/>
          </w:tcPr>
          <w:p>
            <w:pPr>
              <w:jc w:val="center"/>
              <w:rPr>
                <w:rFonts w:ascii="宋体" w:hAnsi="宋体" w:eastAsia="宋体" w:cs="Times New Roman"/>
                <w:b/>
                <w:kern w:val="0"/>
                <w:szCs w:val="21"/>
              </w:rPr>
            </w:pPr>
            <w:r>
              <w:rPr>
                <w:rFonts w:hint="eastAsia" w:ascii="宋体" w:hAnsi="宋体" w:eastAsia="宋体" w:cs="Times New Roman"/>
                <w:b/>
                <w:kern w:val="0"/>
                <w:szCs w:val="21"/>
              </w:rPr>
              <w:t>岗位主要职责</w:t>
            </w:r>
          </w:p>
        </w:tc>
        <w:tc>
          <w:tcPr>
            <w:tcW w:w="3306" w:type="dxa"/>
          </w:tcPr>
          <w:p>
            <w:pPr>
              <w:jc w:val="center"/>
              <w:rPr>
                <w:rFonts w:ascii="宋体" w:hAnsi="宋体" w:eastAsia="宋体" w:cs="Times New Roman"/>
                <w:b/>
                <w:kern w:val="0"/>
                <w:szCs w:val="21"/>
              </w:rPr>
            </w:pPr>
            <w:r>
              <w:rPr>
                <w:rFonts w:hint="eastAsia" w:ascii="宋体" w:hAnsi="宋体" w:eastAsia="宋体" w:cs="Times New Roman"/>
                <w:b/>
                <w:kern w:val="0"/>
                <w:szCs w:val="21"/>
              </w:rPr>
              <w:t>薪酬结构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645"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1</w:t>
            </w:r>
          </w:p>
        </w:tc>
        <w:tc>
          <w:tcPr>
            <w:tcW w:w="1379" w:type="dxa"/>
            <w:vAlign w:val="center"/>
          </w:tcPr>
          <w:p>
            <w:pPr>
              <w:jc w:val="center"/>
              <w:rPr>
                <w:rFonts w:ascii="宋体" w:hAnsi="宋体" w:eastAsia="宋体" w:cs="Times New Roman"/>
                <w:kern w:val="0"/>
                <w:sz w:val="22"/>
              </w:rPr>
            </w:pPr>
            <w:r>
              <w:rPr>
                <w:rFonts w:hint="eastAsia" w:ascii="宋体" w:hAnsi="宋体" w:eastAsia="宋体" w:cs="Times New Roman"/>
                <w:kern w:val="0"/>
                <w:sz w:val="22"/>
              </w:rPr>
              <w:t>总经理</w:t>
            </w:r>
          </w:p>
        </w:tc>
        <w:tc>
          <w:tcPr>
            <w:tcW w:w="742" w:type="dxa"/>
            <w:vAlign w:val="center"/>
          </w:tcPr>
          <w:p>
            <w:pPr>
              <w:jc w:val="center"/>
              <w:rPr>
                <w:rFonts w:ascii="宋体" w:hAnsi="宋体" w:eastAsia="宋体" w:cs="Times New Roman"/>
                <w:kern w:val="0"/>
                <w:sz w:val="22"/>
              </w:rPr>
            </w:pPr>
            <w:r>
              <w:rPr>
                <w:rFonts w:ascii="宋体" w:hAnsi="宋体" w:eastAsia="宋体" w:cs="Times New Roman"/>
                <w:kern w:val="0"/>
                <w:sz w:val="22"/>
              </w:rPr>
              <w:t>1</w:t>
            </w:r>
          </w:p>
        </w:tc>
        <w:tc>
          <w:tcPr>
            <w:tcW w:w="5768" w:type="dxa"/>
            <w:vAlign w:val="center"/>
          </w:tcPr>
          <w:p>
            <w:pPr>
              <w:pStyle w:val="5"/>
              <w:numPr>
                <w:ilvl w:val="0"/>
                <w:numId w:val="1"/>
              </w:numPr>
              <w:ind w:firstLineChars="0"/>
              <w:jc w:val="left"/>
              <w:rPr>
                <w:rFonts w:ascii="宋体" w:hAnsi="宋体" w:eastAsia="宋体" w:cs="Arial"/>
                <w:sz w:val="22"/>
              </w:rPr>
            </w:pPr>
            <w:r>
              <w:rPr>
                <w:rFonts w:hint="eastAsia" w:ascii="宋体" w:hAnsi="宋体" w:eastAsia="宋体" w:cs="Arial"/>
                <w:sz w:val="22"/>
              </w:rPr>
              <w:t>本科及以上学历；</w:t>
            </w:r>
          </w:p>
          <w:p>
            <w:pPr>
              <w:pStyle w:val="5"/>
              <w:numPr>
                <w:ilvl w:val="0"/>
                <w:numId w:val="1"/>
              </w:numPr>
              <w:ind w:firstLineChars="0"/>
              <w:jc w:val="left"/>
              <w:rPr>
                <w:rFonts w:ascii="宋体" w:hAnsi="宋体" w:eastAsia="宋体" w:cs="Arial"/>
                <w:sz w:val="22"/>
              </w:rPr>
            </w:pPr>
            <w:r>
              <w:rPr>
                <w:rFonts w:hint="eastAsia" w:ascii="宋体" w:hAnsi="宋体" w:eastAsia="宋体" w:cs="Arial"/>
                <w:sz w:val="22"/>
              </w:rPr>
              <w:t>行政管理、企业管理、工商管理、经济学、工程类等相关专业；</w:t>
            </w:r>
          </w:p>
          <w:p>
            <w:pPr>
              <w:pStyle w:val="5"/>
              <w:numPr>
                <w:ilvl w:val="0"/>
                <w:numId w:val="1"/>
              </w:numPr>
              <w:ind w:firstLineChars="0"/>
              <w:jc w:val="left"/>
              <w:rPr>
                <w:rFonts w:ascii="宋体" w:hAnsi="宋体" w:eastAsia="宋体" w:cs="Arial"/>
                <w:sz w:val="22"/>
              </w:rPr>
            </w:pPr>
            <w:r>
              <w:rPr>
                <w:rFonts w:hint="eastAsia" w:ascii="宋体" w:hAnsi="宋体" w:eastAsia="宋体" w:cs="Arial"/>
                <w:sz w:val="22"/>
              </w:rPr>
              <w:t>熟悉产业发展、双招双引、基础设施建设及资本运营管理等相关政策及业务流程；</w:t>
            </w:r>
          </w:p>
          <w:p>
            <w:pPr>
              <w:pStyle w:val="5"/>
              <w:numPr>
                <w:ilvl w:val="0"/>
                <w:numId w:val="1"/>
              </w:numPr>
              <w:ind w:firstLineChars="0"/>
              <w:jc w:val="left"/>
              <w:rPr>
                <w:rFonts w:ascii="宋体" w:hAnsi="宋体" w:eastAsia="宋体" w:cs="Arial"/>
                <w:sz w:val="22"/>
              </w:rPr>
            </w:pPr>
            <w:r>
              <w:rPr>
                <w:rFonts w:hint="eastAsia" w:ascii="宋体" w:hAnsi="宋体" w:eastAsia="宋体" w:cs="Arial"/>
                <w:sz w:val="22"/>
              </w:rPr>
              <w:t>1</w:t>
            </w:r>
            <w:r>
              <w:rPr>
                <w:rFonts w:ascii="宋体" w:hAnsi="宋体" w:eastAsia="宋体" w:cs="Arial"/>
                <w:sz w:val="22"/>
              </w:rPr>
              <w:t>0</w:t>
            </w:r>
            <w:r>
              <w:rPr>
                <w:rFonts w:hint="eastAsia" w:ascii="宋体" w:hAnsi="宋体" w:eastAsia="宋体" w:cs="Arial"/>
                <w:sz w:val="22"/>
              </w:rPr>
              <w:t>年以上相关工作经验，现任相应层次正职领导职务，或相应层次企业副职领导职务3年以上，或相应层次企业下一级正职领导职务5年以上。</w:t>
            </w:r>
          </w:p>
        </w:tc>
        <w:tc>
          <w:tcPr>
            <w:tcW w:w="3390" w:type="dxa"/>
            <w:vAlign w:val="center"/>
          </w:tcPr>
          <w:p>
            <w:pPr>
              <w:widowControl/>
              <w:snapToGrid w:val="0"/>
              <w:contextualSpacing/>
              <w:jc w:val="left"/>
              <w:rPr>
                <w:rFonts w:ascii="宋体" w:hAnsi="宋体" w:eastAsia="宋体" w:cs="Arial"/>
                <w:sz w:val="22"/>
              </w:rPr>
            </w:pPr>
            <w:r>
              <w:rPr>
                <w:rFonts w:hint="eastAsia" w:ascii="宋体" w:hAnsi="宋体" w:eastAsia="宋体" w:cs="Arial"/>
                <w:sz w:val="22"/>
              </w:rPr>
              <w:t>（1）负责公司整体发展的战略规划，明确公司战略地位，并牵头组织实施；</w:t>
            </w:r>
          </w:p>
          <w:p>
            <w:pPr>
              <w:rPr>
                <w:rFonts w:ascii="宋体" w:hAnsi="宋体" w:eastAsia="宋体" w:cs="Arial"/>
                <w:sz w:val="22"/>
              </w:rPr>
            </w:pPr>
            <w:r>
              <w:rPr>
                <w:rFonts w:hint="eastAsia" w:ascii="宋体" w:hAnsi="宋体" w:eastAsia="宋体" w:cs="Arial"/>
                <w:sz w:val="22"/>
              </w:rPr>
              <w:t>（2）负责公司年度经营计划的制定，监督、控制经营计划的实施过程；</w:t>
            </w:r>
          </w:p>
          <w:p>
            <w:pPr>
              <w:rPr>
                <w:rFonts w:ascii="宋体" w:hAnsi="宋体" w:eastAsia="宋体" w:cs="Arial"/>
                <w:sz w:val="22"/>
              </w:rPr>
            </w:pPr>
            <w:r>
              <w:rPr>
                <w:rFonts w:hint="eastAsia" w:ascii="宋体" w:hAnsi="宋体" w:eastAsia="宋体" w:cs="Arial"/>
                <w:sz w:val="22"/>
              </w:rPr>
              <w:t>（3）负责公司现代企业管理制度的建立与完善，健全公司的组织体系和工作体系；</w:t>
            </w:r>
          </w:p>
          <w:p>
            <w:pPr>
              <w:rPr>
                <w:rFonts w:ascii="宋体" w:hAnsi="宋体" w:eastAsia="宋体" w:cs="Arial"/>
                <w:sz w:val="22"/>
              </w:rPr>
            </w:pPr>
            <w:r>
              <w:rPr>
                <w:rFonts w:hint="eastAsia" w:ascii="宋体" w:hAnsi="宋体" w:eastAsia="宋体" w:cs="Arial"/>
                <w:sz w:val="22"/>
              </w:rPr>
              <w:t>（4）负责主持公司日常经营与管理工作。参与审批公司重大投资项目、重要合同，审核签发各类业务文件；审核公司年月度预算及预算外费用支出；负责部门高层管理人员的考核、培训；塑造企业文化及价值观；对外代表公司签订合同或协议；</w:t>
            </w:r>
          </w:p>
          <w:p>
            <w:pPr>
              <w:rPr>
                <w:rFonts w:ascii="宋体" w:hAnsi="宋体" w:eastAsia="宋体" w:cs="Arial"/>
                <w:sz w:val="22"/>
              </w:rPr>
            </w:pPr>
            <w:r>
              <w:rPr>
                <w:rFonts w:hint="eastAsia" w:ascii="宋体" w:hAnsi="宋体" w:eastAsia="宋体" w:cs="Arial"/>
                <w:sz w:val="22"/>
              </w:rPr>
              <w:t>（5）负责公司的投资与决策，确定投资发展方向，对项目投资可行性报告、前期策划、工程预算、采购招标等重大事项进行审核；</w:t>
            </w:r>
          </w:p>
          <w:p>
            <w:pPr>
              <w:rPr>
                <w:rFonts w:ascii="宋体" w:hAnsi="宋体" w:eastAsia="宋体" w:cs="Arial"/>
                <w:sz w:val="22"/>
              </w:rPr>
            </w:pPr>
            <w:r>
              <w:rPr>
                <w:rFonts w:hint="eastAsia" w:ascii="宋体" w:hAnsi="宋体" w:eastAsia="宋体" w:cs="Arial"/>
                <w:sz w:val="22"/>
              </w:rPr>
              <w:t>（6）负责公司组织结构的优化与重要人员的任免；</w:t>
            </w:r>
          </w:p>
          <w:p>
            <w:pPr>
              <w:rPr>
                <w:rFonts w:ascii="宋体" w:hAnsi="宋体" w:eastAsia="宋体" w:cs="Arial"/>
                <w:sz w:val="22"/>
              </w:rPr>
            </w:pPr>
            <w:r>
              <w:rPr>
                <w:rFonts w:hint="eastAsia" w:ascii="宋体" w:hAnsi="宋体" w:eastAsia="宋体" w:cs="Arial"/>
                <w:sz w:val="22"/>
              </w:rPr>
              <w:t>（</w:t>
            </w:r>
            <w:r>
              <w:rPr>
                <w:rFonts w:ascii="宋体" w:hAnsi="宋体" w:eastAsia="宋体" w:cs="Arial"/>
                <w:sz w:val="22"/>
              </w:rPr>
              <w:t>7</w:t>
            </w:r>
            <w:r>
              <w:rPr>
                <w:rFonts w:hint="eastAsia" w:ascii="宋体" w:hAnsi="宋体" w:eastAsia="宋体" w:cs="Arial"/>
                <w:sz w:val="22"/>
              </w:rPr>
              <w:t>）负责公司对外协调，与政府相关部门、社会各界保持良好公共关系，树立公司良好的社会形象，代表公司出息各类商务及公共关系活动。</w:t>
            </w:r>
          </w:p>
          <w:p>
            <w:pPr>
              <w:rPr>
                <w:rFonts w:ascii="宋体" w:hAnsi="宋体" w:eastAsia="宋体" w:cs="Arial"/>
                <w:sz w:val="22"/>
              </w:rPr>
            </w:pPr>
          </w:p>
        </w:tc>
        <w:tc>
          <w:tcPr>
            <w:tcW w:w="3306" w:type="dxa"/>
            <w:vAlign w:val="center"/>
          </w:tcPr>
          <w:p>
            <w:pPr>
              <w:widowControl/>
              <w:snapToGrid w:val="0"/>
              <w:contextualSpacing/>
              <w:jc w:val="left"/>
              <w:rPr>
                <w:rFonts w:ascii="宋体" w:hAnsi="宋体" w:eastAsia="宋体" w:cs="Times New Roman"/>
                <w:kern w:val="0"/>
                <w:sz w:val="22"/>
              </w:rPr>
            </w:pPr>
          </w:p>
          <w:p>
            <w:pPr>
              <w:widowControl/>
              <w:snapToGrid w:val="0"/>
              <w:contextualSpacing/>
              <w:jc w:val="left"/>
              <w:rPr>
                <w:rFonts w:ascii="宋体" w:hAnsi="宋体" w:eastAsia="宋体" w:cs="Times New Roman"/>
                <w:kern w:val="0"/>
                <w:sz w:val="22"/>
              </w:rPr>
            </w:pPr>
          </w:p>
          <w:p>
            <w:pPr>
              <w:widowControl/>
              <w:snapToGrid w:val="0"/>
              <w:contextualSpacing/>
              <w:jc w:val="left"/>
              <w:rPr>
                <w:rFonts w:ascii="宋体" w:hAnsi="宋体" w:eastAsia="宋体" w:cs="Times New Roman"/>
                <w:kern w:val="0"/>
                <w:sz w:val="22"/>
              </w:rPr>
            </w:pPr>
          </w:p>
          <w:p>
            <w:pPr>
              <w:widowControl/>
              <w:snapToGrid w:val="0"/>
              <w:contextualSpacing/>
              <w:jc w:val="left"/>
              <w:rPr>
                <w:rFonts w:ascii="宋体" w:hAnsi="宋体" w:eastAsia="宋体" w:cs="Times New Roman"/>
                <w:kern w:val="0"/>
                <w:sz w:val="22"/>
              </w:rPr>
            </w:pPr>
          </w:p>
          <w:p>
            <w:pPr>
              <w:widowControl/>
              <w:snapToGrid w:val="0"/>
              <w:contextualSpacing/>
              <w:jc w:val="left"/>
              <w:rPr>
                <w:rFonts w:ascii="宋体" w:hAnsi="宋体" w:eastAsia="宋体" w:cs="Times New Roman"/>
                <w:kern w:val="0"/>
                <w:sz w:val="22"/>
              </w:rPr>
            </w:pPr>
            <w:r>
              <w:rPr>
                <w:rFonts w:hint="eastAsia" w:ascii="宋体" w:hAnsi="宋体" w:eastAsia="宋体" w:cs="Times New Roman"/>
                <w:kern w:val="0"/>
                <w:sz w:val="22"/>
              </w:rPr>
              <w:t>岗位固定工资+绩效工资+年终奖金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rPr>
                <w:rFonts w:ascii="宋体" w:hAnsi="宋体" w:eastAsia="宋体" w:cs="Times New Roman"/>
                <w:kern w:val="0"/>
                <w:sz w:val="20"/>
                <w:szCs w:val="21"/>
              </w:rPr>
            </w:pPr>
            <w:r>
              <w:rPr>
                <w:rFonts w:ascii="宋体" w:hAnsi="宋体" w:eastAsia="宋体" w:cs="Times New Roman"/>
                <w:kern w:val="0"/>
                <w:sz w:val="20"/>
                <w:szCs w:val="21"/>
              </w:rPr>
              <w:t>2</w:t>
            </w:r>
          </w:p>
        </w:tc>
        <w:tc>
          <w:tcPr>
            <w:tcW w:w="1379" w:type="dxa"/>
            <w:vAlign w:val="center"/>
          </w:tcPr>
          <w:p>
            <w:pPr>
              <w:rPr>
                <w:rFonts w:ascii="宋体" w:hAnsi="宋体" w:eastAsia="宋体" w:cs="Times New Roman"/>
                <w:kern w:val="0"/>
                <w:sz w:val="22"/>
              </w:rPr>
            </w:pPr>
            <w:r>
              <w:rPr>
                <w:rFonts w:hint="eastAsia" w:ascii="宋体" w:hAnsi="宋体" w:eastAsia="宋体" w:cs="Times New Roman"/>
                <w:kern w:val="0"/>
                <w:sz w:val="22"/>
              </w:rPr>
              <w:t>副总经理A</w:t>
            </w:r>
          </w:p>
        </w:tc>
        <w:tc>
          <w:tcPr>
            <w:tcW w:w="742" w:type="dxa"/>
            <w:vAlign w:val="center"/>
          </w:tcPr>
          <w:p>
            <w:pPr>
              <w:jc w:val="center"/>
              <w:rPr>
                <w:rFonts w:ascii="宋体" w:hAnsi="宋体" w:eastAsia="宋体" w:cs="Times New Roman"/>
                <w:kern w:val="0"/>
                <w:sz w:val="22"/>
              </w:rPr>
            </w:pPr>
            <w:r>
              <w:rPr>
                <w:rFonts w:ascii="宋体" w:hAnsi="宋体" w:eastAsia="宋体" w:cs="Times New Roman"/>
                <w:kern w:val="0"/>
                <w:sz w:val="22"/>
              </w:rPr>
              <w:t>1</w:t>
            </w:r>
          </w:p>
        </w:tc>
        <w:tc>
          <w:tcPr>
            <w:tcW w:w="5768" w:type="dxa"/>
            <w:vAlign w:val="center"/>
          </w:tcPr>
          <w:p>
            <w:pPr>
              <w:jc w:val="left"/>
              <w:rPr>
                <w:rFonts w:ascii="宋体" w:hAnsi="宋体" w:eastAsia="宋体" w:cs="Arial"/>
                <w:sz w:val="22"/>
              </w:rPr>
            </w:pPr>
            <w:r>
              <w:rPr>
                <w:rFonts w:hint="eastAsia" w:ascii="宋体" w:hAnsi="宋体" w:eastAsia="宋体" w:cs="Arial"/>
                <w:sz w:val="22"/>
              </w:rPr>
              <w:t>（</w:t>
            </w:r>
            <w:r>
              <w:rPr>
                <w:rFonts w:ascii="宋体" w:hAnsi="宋体" w:eastAsia="宋体" w:cs="Arial"/>
                <w:sz w:val="22"/>
              </w:rPr>
              <w:t>1</w:t>
            </w:r>
            <w:r>
              <w:rPr>
                <w:rFonts w:hint="eastAsia" w:ascii="宋体" w:hAnsi="宋体" w:eastAsia="宋体" w:cs="Arial"/>
                <w:sz w:val="22"/>
              </w:rPr>
              <w:t>）</w:t>
            </w:r>
            <w:r>
              <w:rPr>
                <w:rFonts w:ascii="宋体" w:hAnsi="宋体" w:eastAsia="宋体" w:cs="Arial"/>
                <w:sz w:val="22"/>
              </w:rPr>
              <w:t xml:space="preserve"> 本科及以上学历；</w:t>
            </w:r>
          </w:p>
          <w:p>
            <w:pPr>
              <w:jc w:val="left"/>
              <w:rPr>
                <w:rFonts w:ascii="宋体" w:hAnsi="宋体" w:eastAsia="宋体" w:cs="Arial"/>
                <w:sz w:val="22"/>
              </w:rPr>
            </w:pPr>
            <w:r>
              <w:rPr>
                <w:rFonts w:hint="eastAsia" w:ascii="宋体" w:hAnsi="宋体" w:eastAsia="宋体" w:cs="Arial"/>
                <w:sz w:val="22"/>
              </w:rPr>
              <w:t>（</w:t>
            </w:r>
            <w:r>
              <w:rPr>
                <w:rFonts w:ascii="宋体" w:hAnsi="宋体" w:eastAsia="宋体" w:cs="Arial"/>
                <w:sz w:val="22"/>
              </w:rPr>
              <w:t>2</w:t>
            </w:r>
            <w:r>
              <w:rPr>
                <w:rFonts w:hint="eastAsia" w:ascii="宋体" w:hAnsi="宋体" w:eastAsia="宋体" w:cs="Arial"/>
                <w:sz w:val="22"/>
              </w:rPr>
              <w:t xml:space="preserve">） </w:t>
            </w:r>
            <w:r>
              <w:rPr>
                <w:rFonts w:ascii="宋体" w:hAnsi="宋体" w:eastAsia="宋体" w:cs="Arial"/>
                <w:sz w:val="22"/>
              </w:rPr>
              <w:t>行政管理、企业管理、工商管理、经济学、工程类等相关专业，有双招双引、房地产管理工作经历者可适当放宽。</w:t>
            </w:r>
          </w:p>
          <w:p>
            <w:pPr>
              <w:jc w:val="left"/>
              <w:rPr>
                <w:rFonts w:ascii="宋体" w:hAnsi="宋体" w:eastAsia="宋体" w:cs="Arial"/>
                <w:sz w:val="22"/>
              </w:rPr>
            </w:pPr>
            <w:r>
              <w:rPr>
                <w:rFonts w:hint="eastAsia" w:ascii="宋体" w:hAnsi="宋体" w:eastAsia="宋体" w:cs="Arial"/>
                <w:sz w:val="22"/>
              </w:rPr>
              <w:t>（</w:t>
            </w:r>
            <w:r>
              <w:rPr>
                <w:rFonts w:ascii="宋体" w:hAnsi="宋体" w:eastAsia="宋体" w:cs="Arial"/>
                <w:sz w:val="22"/>
              </w:rPr>
              <w:t>3</w:t>
            </w:r>
            <w:r>
              <w:rPr>
                <w:rFonts w:hint="eastAsia" w:ascii="宋体" w:hAnsi="宋体" w:eastAsia="宋体" w:cs="Arial"/>
                <w:sz w:val="22"/>
              </w:rPr>
              <w:t xml:space="preserve">） </w:t>
            </w:r>
            <w:r>
              <w:rPr>
                <w:rFonts w:ascii="宋体" w:hAnsi="宋体" w:eastAsia="宋体" w:cs="Arial"/>
                <w:sz w:val="22"/>
              </w:rPr>
              <w:t>熟悉产业发展、双招双引、基础设施建设等相关政策及业务流程；</w:t>
            </w:r>
          </w:p>
          <w:p>
            <w:pPr>
              <w:pStyle w:val="5"/>
              <w:ind w:left="46" w:firstLine="0" w:firstLineChars="0"/>
              <w:jc w:val="left"/>
              <w:rPr>
                <w:rFonts w:hint="eastAsia" w:ascii="宋体" w:hAnsi="宋体" w:eastAsia="宋体" w:cs="Arial"/>
                <w:sz w:val="22"/>
                <w:lang w:eastAsia="zh-CN"/>
              </w:rPr>
            </w:pPr>
            <w:r>
              <w:rPr>
                <w:rFonts w:hint="eastAsia" w:ascii="宋体" w:hAnsi="宋体" w:eastAsia="宋体" w:cs="Arial"/>
                <w:sz w:val="22"/>
              </w:rPr>
              <w:t>（</w:t>
            </w:r>
            <w:r>
              <w:rPr>
                <w:rFonts w:ascii="宋体" w:hAnsi="宋体" w:eastAsia="宋体" w:cs="Arial"/>
                <w:sz w:val="22"/>
              </w:rPr>
              <w:t>4</w:t>
            </w:r>
            <w:r>
              <w:rPr>
                <w:rFonts w:hint="eastAsia" w:ascii="宋体" w:hAnsi="宋体" w:eastAsia="宋体" w:cs="Arial"/>
                <w:sz w:val="22"/>
              </w:rPr>
              <w:t xml:space="preserve">） </w:t>
            </w:r>
            <w:r>
              <w:rPr>
                <w:rFonts w:ascii="宋体" w:hAnsi="宋体" w:eastAsia="宋体" w:cs="Arial"/>
                <w:sz w:val="22"/>
              </w:rPr>
              <w:t>5年以上相关工作经验，现任相应层次副职领导职务1年以上，或相应层次企业下一级正职领导职务2年以上</w:t>
            </w:r>
            <w:r>
              <w:rPr>
                <w:rFonts w:hint="eastAsia" w:ascii="宋体" w:hAnsi="宋体" w:eastAsia="宋体" w:cs="Arial"/>
                <w:sz w:val="22"/>
                <w:lang w:eastAsia="zh-CN"/>
              </w:rPr>
              <w:t>；</w:t>
            </w:r>
          </w:p>
          <w:p>
            <w:pPr>
              <w:pStyle w:val="5"/>
              <w:ind w:left="46" w:firstLine="0" w:firstLineChars="0"/>
              <w:jc w:val="left"/>
              <w:rPr>
                <w:rFonts w:ascii="宋体" w:hAnsi="宋体" w:eastAsia="宋体" w:cs="Arial"/>
                <w:sz w:val="22"/>
              </w:rPr>
            </w:pPr>
            <w:r>
              <w:rPr>
                <w:rFonts w:hint="eastAsia" w:ascii="宋体" w:hAnsi="宋体" w:eastAsia="宋体" w:cs="Arial"/>
                <w:sz w:val="22"/>
              </w:rPr>
              <w:t>（5）</w:t>
            </w:r>
            <w:r>
              <w:rPr>
                <w:rFonts w:ascii="宋体" w:hAnsi="宋体" w:eastAsia="宋体" w:cs="Arial"/>
                <w:sz w:val="22"/>
              </w:rPr>
              <w:t>特别优秀</w:t>
            </w:r>
            <w:r>
              <w:rPr>
                <w:rFonts w:hint="eastAsia" w:ascii="宋体" w:hAnsi="宋体" w:eastAsia="宋体" w:cs="Arial"/>
                <w:sz w:val="22"/>
              </w:rPr>
              <w:t>者</w:t>
            </w:r>
            <w:r>
              <w:rPr>
                <w:rFonts w:ascii="宋体" w:hAnsi="宋体" w:eastAsia="宋体" w:cs="Arial"/>
                <w:sz w:val="22"/>
              </w:rPr>
              <w:t>资格条件可适当放宽</w:t>
            </w:r>
            <w:r>
              <w:rPr>
                <w:rFonts w:hint="eastAsia" w:ascii="宋体" w:hAnsi="宋体" w:eastAsia="宋体" w:cs="Arial"/>
                <w:sz w:val="22"/>
              </w:rPr>
              <w:t>。</w:t>
            </w:r>
          </w:p>
        </w:tc>
        <w:tc>
          <w:tcPr>
            <w:tcW w:w="3390" w:type="dxa"/>
            <w:vAlign w:val="center"/>
          </w:tcPr>
          <w:p>
            <w:pPr>
              <w:jc w:val="left"/>
              <w:rPr>
                <w:rFonts w:ascii="宋体" w:hAnsi="宋体" w:eastAsia="宋体" w:cs="Times New Roman"/>
                <w:kern w:val="0"/>
                <w:sz w:val="22"/>
              </w:rPr>
            </w:pPr>
            <w:r>
              <w:rPr>
                <w:rFonts w:hint="eastAsia" w:ascii="宋体" w:hAnsi="宋体" w:eastAsia="宋体" w:cs="Times New Roman"/>
                <w:kern w:val="0"/>
                <w:sz w:val="22"/>
              </w:rPr>
              <w:t>1、协助总经理制定公司发展战略规划、经营计划及业务发展计划。</w:t>
            </w:r>
          </w:p>
          <w:p>
            <w:pPr>
              <w:jc w:val="left"/>
              <w:rPr>
                <w:rFonts w:ascii="宋体" w:hAnsi="宋体" w:eastAsia="宋体" w:cs="Times New Roman"/>
                <w:kern w:val="0"/>
                <w:sz w:val="22"/>
              </w:rPr>
            </w:pPr>
            <w:r>
              <w:rPr>
                <w:rFonts w:ascii="宋体" w:hAnsi="宋体" w:eastAsia="宋体" w:cs="Times New Roman"/>
                <w:kern w:val="0"/>
                <w:sz w:val="22"/>
              </w:rPr>
              <w:t>2</w:t>
            </w:r>
            <w:r>
              <w:rPr>
                <w:rFonts w:hint="eastAsia" w:ascii="宋体" w:hAnsi="宋体" w:eastAsia="宋体" w:cs="Times New Roman"/>
                <w:kern w:val="0"/>
                <w:sz w:val="22"/>
              </w:rPr>
              <w:t>、协助总经理制定各项企业管理制度并监督执行。</w:t>
            </w:r>
          </w:p>
          <w:p>
            <w:pPr>
              <w:jc w:val="left"/>
              <w:rPr>
                <w:rFonts w:ascii="宋体" w:hAnsi="宋体" w:eastAsia="宋体" w:cs="Times New Roman"/>
                <w:kern w:val="0"/>
                <w:sz w:val="22"/>
              </w:rPr>
            </w:pPr>
            <w:r>
              <w:rPr>
                <w:rFonts w:ascii="宋体" w:hAnsi="宋体" w:eastAsia="宋体" w:cs="Times New Roman"/>
                <w:kern w:val="0"/>
                <w:sz w:val="22"/>
              </w:rPr>
              <w:t>3</w:t>
            </w:r>
            <w:r>
              <w:rPr>
                <w:rFonts w:hint="eastAsia" w:ascii="宋体" w:hAnsi="宋体" w:eastAsia="宋体" w:cs="Times New Roman"/>
                <w:kern w:val="0"/>
                <w:sz w:val="22"/>
              </w:rPr>
              <w:t>、协助总经理对公司运作与各职能部门进行管理，领导分管部门编制年度经营计划，并实时监督分管部门各项经营任务的完成情况。</w:t>
            </w:r>
          </w:p>
          <w:p>
            <w:pPr>
              <w:jc w:val="left"/>
              <w:rPr>
                <w:rFonts w:ascii="宋体" w:hAnsi="宋体" w:eastAsia="宋体" w:cs="Times New Roman"/>
                <w:kern w:val="0"/>
                <w:sz w:val="22"/>
              </w:rPr>
            </w:pPr>
            <w:r>
              <w:rPr>
                <w:rFonts w:ascii="宋体" w:hAnsi="宋体" w:eastAsia="宋体" w:cs="Times New Roman"/>
                <w:kern w:val="0"/>
                <w:sz w:val="22"/>
              </w:rPr>
              <w:t>4</w:t>
            </w:r>
            <w:r>
              <w:rPr>
                <w:rFonts w:hint="eastAsia" w:ascii="宋体" w:hAnsi="宋体" w:eastAsia="宋体" w:cs="Times New Roman"/>
                <w:kern w:val="0"/>
                <w:sz w:val="22"/>
              </w:rPr>
              <w:t>、负责分管部门的日常管理工作，主持分管部门例会，并就会议决议及执行结果向总经理汇报；参与分管部门重要决策的审批，对部分项目重大事项进行审核；负责分管部门高层管理人员的考核、培训。</w:t>
            </w:r>
          </w:p>
          <w:p>
            <w:pPr>
              <w:jc w:val="left"/>
              <w:rPr>
                <w:rFonts w:ascii="宋体" w:hAnsi="宋体" w:eastAsia="宋体" w:cs="Times New Roman"/>
                <w:kern w:val="0"/>
                <w:sz w:val="22"/>
              </w:rPr>
            </w:pPr>
            <w:r>
              <w:rPr>
                <w:rFonts w:ascii="宋体" w:hAnsi="宋体" w:eastAsia="宋体" w:cs="Times New Roman"/>
                <w:kern w:val="0"/>
                <w:sz w:val="22"/>
              </w:rPr>
              <w:t>5</w:t>
            </w:r>
            <w:r>
              <w:rPr>
                <w:rFonts w:hint="eastAsia" w:ascii="宋体" w:hAnsi="宋体" w:eastAsia="宋体" w:cs="Times New Roman"/>
                <w:kern w:val="0"/>
                <w:sz w:val="22"/>
              </w:rPr>
              <w:t>、协助总经理推进公司企业文化的建设工作。</w:t>
            </w:r>
          </w:p>
          <w:p>
            <w:pPr>
              <w:jc w:val="left"/>
              <w:rPr>
                <w:rFonts w:ascii="宋体" w:hAnsi="宋体" w:eastAsia="宋体" w:cs="Times New Roman"/>
                <w:kern w:val="0"/>
                <w:sz w:val="22"/>
              </w:rPr>
            </w:pPr>
            <w:r>
              <w:rPr>
                <w:rFonts w:hint="eastAsia" w:ascii="宋体" w:hAnsi="宋体" w:eastAsia="宋体" w:cs="Times New Roman"/>
                <w:kern w:val="0"/>
                <w:sz w:val="22"/>
              </w:rPr>
              <w:t>6、协助总经理参与公司对外协调与公共关系维护，代表公司出息各类商务及公共关系活动。</w:t>
            </w:r>
          </w:p>
          <w:p>
            <w:pPr>
              <w:jc w:val="left"/>
              <w:rPr>
                <w:rFonts w:ascii="宋体" w:hAnsi="宋体" w:eastAsia="宋体" w:cs="Times New Roman"/>
                <w:kern w:val="0"/>
                <w:sz w:val="22"/>
              </w:rPr>
            </w:pPr>
            <w:r>
              <w:rPr>
                <w:rFonts w:ascii="宋体" w:hAnsi="宋体" w:eastAsia="宋体" w:cs="Times New Roman"/>
                <w:kern w:val="0"/>
                <w:sz w:val="22"/>
              </w:rPr>
              <w:t>7</w:t>
            </w:r>
            <w:r>
              <w:rPr>
                <w:rFonts w:hint="eastAsia" w:ascii="宋体" w:hAnsi="宋体" w:eastAsia="宋体" w:cs="Times New Roman"/>
                <w:kern w:val="0"/>
                <w:sz w:val="22"/>
              </w:rPr>
              <w:t>、完成领导交办的其他工作。</w:t>
            </w:r>
          </w:p>
        </w:tc>
        <w:tc>
          <w:tcPr>
            <w:tcW w:w="3306" w:type="dxa"/>
            <w:vAlign w:val="center"/>
          </w:tcPr>
          <w:p>
            <w:pPr>
              <w:widowControl/>
              <w:snapToGrid w:val="0"/>
              <w:contextualSpacing/>
              <w:jc w:val="left"/>
              <w:rPr>
                <w:rFonts w:ascii="宋体" w:hAnsi="宋体" w:eastAsia="宋体" w:cs="Times New Roman"/>
                <w:kern w:val="0"/>
                <w:sz w:val="22"/>
              </w:rPr>
            </w:pPr>
          </w:p>
          <w:p>
            <w:pPr>
              <w:widowControl/>
              <w:snapToGrid w:val="0"/>
              <w:contextualSpacing/>
              <w:jc w:val="left"/>
              <w:rPr>
                <w:rFonts w:ascii="宋体" w:hAnsi="宋体" w:eastAsia="宋体" w:cs="Times New Roman"/>
                <w:kern w:val="0"/>
                <w:sz w:val="22"/>
              </w:rPr>
            </w:pPr>
          </w:p>
          <w:p>
            <w:pPr>
              <w:widowControl/>
              <w:snapToGrid w:val="0"/>
              <w:contextualSpacing/>
              <w:jc w:val="left"/>
              <w:rPr>
                <w:rFonts w:ascii="宋体" w:hAnsi="宋体" w:eastAsia="宋体" w:cs="Times New Roman"/>
                <w:kern w:val="0"/>
                <w:sz w:val="22"/>
              </w:rPr>
            </w:pPr>
          </w:p>
          <w:p>
            <w:pPr>
              <w:widowControl/>
              <w:snapToGrid w:val="0"/>
              <w:contextualSpacing/>
              <w:jc w:val="left"/>
              <w:rPr>
                <w:rFonts w:ascii="宋体" w:hAnsi="宋体" w:eastAsia="宋体" w:cs="Times New Roman"/>
                <w:kern w:val="0"/>
                <w:sz w:val="22"/>
              </w:rPr>
            </w:pPr>
            <w:r>
              <w:rPr>
                <w:rFonts w:hint="eastAsia" w:ascii="宋体" w:hAnsi="宋体" w:eastAsia="宋体" w:cs="Times New Roman"/>
                <w:kern w:val="0"/>
                <w:sz w:val="22"/>
              </w:rPr>
              <w:t>岗位固定工资+绩效工资+年终奖金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rPr>
                <w:rFonts w:ascii="宋体" w:hAnsi="宋体" w:eastAsia="宋体" w:cs="Times New Roman"/>
                <w:kern w:val="0"/>
                <w:sz w:val="20"/>
                <w:szCs w:val="21"/>
              </w:rPr>
            </w:pPr>
            <w:r>
              <w:rPr>
                <w:rFonts w:ascii="宋体" w:hAnsi="宋体" w:eastAsia="宋体" w:cs="Times New Roman"/>
                <w:kern w:val="0"/>
                <w:sz w:val="20"/>
                <w:szCs w:val="21"/>
              </w:rPr>
              <w:t>3</w:t>
            </w:r>
          </w:p>
        </w:tc>
        <w:tc>
          <w:tcPr>
            <w:tcW w:w="1379" w:type="dxa"/>
            <w:vAlign w:val="center"/>
          </w:tcPr>
          <w:p>
            <w:pPr>
              <w:jc w:val="center"/>
              <w:rPr>
                <w:rFonts w:ascii="宋体" w:hAnsi="宋体" w:eastAsia="宋体" w:cs="Times New Roman"/>
                <w:kern w:val="0"/>
                <w:sz w:val="22"/>
              </w:rPr>
            </w:pPr>
            <w:r>
              <w:rPr>
                <w:rFonts w:hint="eastAsia" w:ascii="宋体" w:hAnsi="宋体" w:eastAsia="宋体" w:cs="Times New Roman"/>
                <w:kern w:val="0"/>
                <w:sz w:val="22"/>
              </w:rPr>
              <w:t>副总经理B</w:t>
            </w:r>
          </w:p>
        </w:tc>
        <w:tc>
          <w:tcPr>
            <w:tcW w:w="742" w:type="dxa"/>
            <w:vAlign w:val="center"/>
          </w:tcPr>
          <w:p>
            <w:pPr>
              <w:jc w:val="center"/>
              <w:rPr>
                <w:rFonts w:ascii="宋体" w:hAnsi="宋体" w:eastAsia="宋体" w:cs="Times New Roman"/>
                <w:kern w:val="0"/>
                <w:sz w:val="22"/>
              </w:rPr>
            </w:pPr>
            <w:r>
              <w:rPr>
                <w:rFonts w:ascii="宋体" w:hAnsi="宋体" w:eastAsia="宋体" w:cs="Times New Roman"/>
                <w:kern w:val="0"/>
                <w:sz w:val="22"/>
              </w:rPr>
              <w:t>1</w:t>
            </w:r>
          </w:p>
        </w:tc>
        <w:tc>
          <w:tcPr>
            <w:tcW w:w="5768" w:type="dxa"/>
            <w:vAlign w:val="center"/>
          </w:tcPr>
          <w:p>
            <w:pPr>
              <w:jc w:val="left"/>
              <w:rPr>
                <w:rFonts w:ascii="宋体" w:hAnsi="宋体" w:eastAsia="宋体" w:cs="Times New Roman"/>
                <w:kern w:val="0"/>
                <w:sz w:val="22"/>
              </w:rPr>
            </w:pPr>
          </w:p>
          <w:p>
            <w:pPr>
              <w:pStyle w:val="5"/>
              <w:numPr>
                <w:ilvl w:val="0"/>
                <w:numId w:val="2"/>
              </w:numPr>
              <w:ind w:firstLineChars="0"/>
              <w:jc w:val="left"/>
              <w:rPr>
                <w:rFonts w:ascii="宋体" w:hAnsi="宋体" w:eastAsia="宋体" w:cs="Arial"/>
                <w:sz w:val="22"/>
              </w:rPr>
            </w:pPr>
            <w:r>
              <w:rPr>
                <w:rFonts w:hint="eastAsia" w:ascii="宋体" w:hAnsi="宋体" w:eastAsia="宋体" w:cs="Arial"/>
                <w:sz w:val="22"/>
              </w:rPr>
              <w:t>本科及以上学历；</w:t>
            </w:r>
          </w:p>
          <w:p>
            <w:pPr>
              <w:pStyle w:val="5"/>
              <w:numPr>
                <w:ilvl w:val="0"/>
                <w:numId w:val="2"/>
              </w:numPr>
              <w:ind w:firstLineChars="0"/>
              <w:jc w:val="left"/>
              <w:rPr>
                <w:rFonts w:ascii="宋体" w:hAnsi="宋体" w:eastAsia="宋体" w:cs="Arial"/>
                <w:sz w:val="22"/>
              </w:rPr>
            </w:pPr>
            <w:r>
              <w:rPr>
                <w:rFonts w:hint="eastAsia" w:ascii="宋体" w:hAnsi="宋体" w:eastAsia="宋体" w:cs="Arial"/>
                <w:sz w:val="22"/>
              </w:rPr>
              <w:t>行政管理、企业管理、工商管理、经济学、金融学等相关专业；</w:t>
            </w:r>
          </w:p>
          <w:p>
            <w:pPr>
              <w:pStyle w:val="5"/>
              <w:numPr>
                <w:ilvl w:val="0"/>
                <w:numId w:val="2"/>
              </w:numPr>
              <w:ind w:firstLineChars="0"/>
              <w:jc w:val="left"/>
              <w:rPr>
                <w:rFonts w:ascii="宋体" w:hAnsi="宋体" w:eastAsia="宋体" w:cs="Arial"/>
                <w:sz w:val="22"/>
              </w:rPr>
            </w:pPr>
            <w:r>
              <w:rPr>
                <w:rFonts w:ascii="宋体" w:hAnsi="宋体" w:eastAsia="宋体" w:cs="Arial"/>
                <w:sz w:val="22"/>
              </w:rPr>
              <w:t>熟悉产业发展、</w:t>
            </w:r>
            <w:r>
              <w:rPr>
                <w:rFonts w:hint="eastAsia" w:ascii="宋体" w:hAnsi="宋体" w:eastAsia="宋体" w:cs="Arial"/>
                <w:sz w:val="22"/>
              </w:rPr>
              <w:t>基金招商</w:t>
            </w:r>
            <w:r>
              <w:rPr>
                <w:rFonts w:ascii="宋体" w:hAnsi="宋体" w:eastAsia="宋体" w:cs="Arial"/>
                <w:sz w:val="22"/>
              </w:rPr>
              <w:t>等相关政策及业务流程</w:t>
            </w:r>
            <w:r>
              <w:rPr>
                <w:rFonts w:hint="eastAsia" w:ascii="宋体" w:hAnsi="宋体" w:eastAsia="宋体" w:cs="Arial"/>
                <w:sz w:val="22"/>
              </w:rPr>
              <w:t>；</w:t>
            </w:r>
          </w:p>
          <w:p>
            <w:pPr>
              <w:pStyle w:val="5"/>
              <w:numPr>
                <w:ilvl w:val="0"/>
                <w:numId w:val="2"/>
              </w:numPr>
              <w:ind w:firstLineChars="0"/>
              <w:jc w:val="left"/>
              <w:rPr>
                <w:rFonts w:ascii="宋体" w:hAnsi="宋体" w:eastAsia="宋体" w:cs="Arial"/>
                <w:sz w:val="22"/>
              </w:rPr>
            </w:pPr>
            <w:r>
              <w:rPr>
                <w:rFonts w:ascii="宋体" w:hAnsi="宋体" w:eastAsia="宋体" w:cs="Arial"/>
                <w:sz w:val="22"/>
              </w:rPr>
              <w:t>熟练掌握产业投融资流程和相关法律法规政策，具备专业的投资分析和判断能力</w:t>
            </w:r>
            <w:r>
              <w:rPr>
                <w:rFonts w:hint="eastAsia" w:ascii="宋体" w:hAnsi="宋体" w:eastAsia="宋体" w:cs="Arial"/>
                <w:sz w:val="22"/>
              </w:rPr>
              <w:t>；</w:t>
            </w:r>
          </w:p>
          <w:p>
            <w:pPr>
              <w:pStyle w:val="5"/>
              <w:numPr>
                <w:ilvl w:val="0"/>
                <w:numId w:val="2"/>
              </w:numPr>
              <w:ind w:firstLineChars="0"/>
              <w:jc w:val="left"/>
              <w:rPr>
                <w:rFonts w:ascii="宋体" w:hAnsi="宋体" w:eastAsia="宋体" w:cs="Arial"/>
                <w:sz w:val="22"/>
              </w:rPr>
            </w:pPr>
            <w:r>
              <w:rPr>
                <w:rFonts w:hint="eastAsia" w:ascii="宋体" w:hAnsi="宋体" w:eastAsia="宋体" w:cs="Arial"/>
                <w:sz w:val="22"/>
              </w:rPr>
              <w:t>精通</w:t>
            </w:r>
            <w:r>
              <w:rPr>
                <w:rFonts w:ascii="宋体" w:hAnsi="宋体" w:eastAsia="宋体" w:cs="Arial"/>
                <w:sz w:val="22"/>
              </w:rPr>
              <w:t>资本运营管理</w:t>
            </w:r>
            <w:r>
              <w:rPr>
                <w:rFonts w:hint="eastAsia" w:ascii="宋体" w:hAnsi="宋体" w:eastAsia="宋体" w:cs="Arial"/>
                <w:sz w:val="22"/>
              </w:rPr>
              <w:t>及基金的设立和运作；</w:t>
            </w:r>
          </w:p>
          <w:p>
            <w:pPr>
              <w:pStyle w:val="5"/>
              <w:numPr>
                <w:ilvl w:val="0"/>
                <w:numId w:val="2"/>
              </w:numPr>
              <w:ind w:firstLineChars="0"/>
              <w:jc w:val="left"/>
              <w:rPr>
                <w:rFonts w:ascii="宋体" w:hAnsi="宋体" w:eastAsia="宋体" w:cs="Arial"/>
                <w:sz w:val="22"/>
              </w:rPr>
            </w:pPr>
            <w:r>
              <w:rPr>
                <w:rFonts w:hint="eastAsia" w:ascii="宋体" w:hAnsi="宋体" w:eastAsia="宋体" w:cs="Arial"/>
                <w:sz w:val="22"/>
              </w:rPr>
              <w:t>5年及以上相关工作经历，担任过区县级银行副职及以上者优先；</w:t>
            </w:r>
          </w:p>
          <w:p>
            <w:pPr>
              <w:pStyle w:val="5"/>
              <w:numPr>
                <w:ilvl w:val="0"/>
                <w:numId w:val="2"/>
              </w:numPr>
              <w:ind w:firstLineChars="0"/>
              <w:jc w:val="left"/>
              <w:rPr>
                <w:rFonts w:ascii="宋体" w:hAnsi="宋体" w:eastAsia="宋体" w:cs="Arial"/>
                <w:sz w:val="22"/>
              </w:rPr>
            </w:pPr>
            <w:r>
              <w:rPr>
                <w:rFonts w:hint="eastAsia" w:ascii="宋体" w:hAnsi="宋体" w:eastAsia="宋体" w:cs="Arial"/>
                <w:sz w:val="22"/>
              </w:rPr>
              <w:t>特别优秀者资格条件可适当放宽。</w:t>
            </w:r>
          </w:p>
          <w:p>
            <w:pPr>
              <w:jc w:val="left"/>
              <w:rPr>
                <w:rFonts w:ascii="宋体" w:hAnsi="宋体" w:eastAsia="宋体" w:cs="Arial"/>
                <w:sz w:val="22"/>
              </w:rPr>
            </w:pPr>
          </w:p>
          <w:p>
            <w:pPr>
              <w:jc w:val="left"/>
              <w:rPr>
                <w:rFonts w:ascii="宋体" w:hAnsi="宋体" w:eastAsia="宋体" w:cs="Times New Roman"/>
                <w:kern w:val="0"/>
                <w:sz w:val="22"/>
              </w:rPr>
            </w:pPr>
          </w:p>
        </w:tc>
        <w:tc>
          <w:tcPr>
            <w:tcW w:w="3390" w:type="dxa"/>
            <w:vAlign w:val="center"/>
          </w:tcPr>
          <w:p>
            <w:pPr>
              <w:jc w:val="left"/>
              <w:rPr>
                <w:rFonts w:ascii="宋体" w:hAnsi="宋体" w:eastAsia="宋体" w:cs="Times New Roman"/>
                <w:kern w:val="0"/>
                <w:sz w:val="22"/>
              </w:rPr>
            </w:pPr>
            <w:r>
              <w:rPr>
                <w:rFonts w:hint="eastAsia" w:ascii="宋体" w:hAnsi="宋体" w:eastAsia="宋体" w:cs="Times New Roman"/>
                <w:kern w:val="0"/>
                <w:sz w:val="22"/>
              </w:rPr>
              <w:t>1、协助总经理制定公司发展战略规划、经营计划及业务发展计划。</w:t>
            </w:r>
          </w:p>
          <w:p>
            <w:pPr>
              <w:jc w:val="left"/>
              <w:rPr>
                <w:rFonts w:ascii="宋体" w:hAnsi="宋体" w:eastAsia="宋体" w:cs="Times New Roman"/>
                <w:kern w:val="0"/>
                <w:sz w:val="22"/>
              </w:rPr>
            </w:pPr>
            <w:r>
              <w:rPr>
                <w:rFonts w:ascii="宋体" w:hAnsi="宋体" w:eastAsia="宋体" w:cs="Times New Roman"/>
                <w:kern w:val="0"/>
                <w:sz w:val="22"/>
              </w:rPr>
              <w:t>2</w:t>
            </w:r>
            <w:r>
              <w:rPr>
                <w:rFonts w:hint="eastAsia" w:ascii="宋体" w:hAnsi="宋体" w:eastAsia="宋体" w:cs="Times New Roman"/>
                <w:kern w:val="0"/>
                <w:sz w:val="22"/>
              </w:rPr>
              <w:t>、协助总经理制定各项企业管理制度并监督执行。</w:t>
            </w:r>
          </w:p>
          <w:p>
            <w:pPr>
              <w:jc w:val="left"/>
              <w:rPr>
                <w:rFonts w:ascii="宋体" w:hAnsi="宋体" w:eastAsia="宋体" w:cs="Times New Roman"/>
                <w:kern w:val="0"/>
                <w:sz w:val="22"/>
              </w:rPr>
            </w:pPr>
            <w:r>
              <w:rPr>
                <w:rFonts w:ascii="宋体" w:hAnsi="宋体" w:eastAsia="宋体" w:cs="Times New Roman"/>
                <w:kern w:val="0"/>
                <w:sz w:val="22"/>
              </w:rPr>
              <w:t>3</w:t>
            </w:r>
            <w:r>
              <w:rPr>
                <w:rFonts w:hint="eastAsia" w:ascii="宋体" w:hAnsi="宋体" w:eastAsia="宋体" w:cs="Times New Roman"/>
                <w:kern w:val="0"/>
                <w:sz w:val="22"/>
              </w:rPr>
              <w:t>、协助总经理对公司运作与各职能部门进行管理，领导分管部门编制年度经营计划，并实时监督分管部门各项经营任务的完成情况。</w:t>
            </w:r>
          </w:p>
          <w:p>
            <w:pPr>
              <w:jc w:val="left"/>
              <w:rPr>
                <w:rFonts w:ascii="宋体" w:hAnsi="宋体" w:eastAsia="宋体" w:cs="Times New Roman"/>
                <w:kern w:val="0"/>
                <w:sz w:val="22"/>
              </w:rPr>
            </w:pPr>
            <w:r>
              <w:rPr>
                <w:rFonts w:ascii="宋体" w:hAnsi="宋体" w:eastAsia="宋体" w:cs="Times New Roman"/>
                <w:kern w:val="0"/>
                <w:sz w:val="22"/>
              </w:rPr>
              <w:t>4</w:t>
            </w:r>
            <w:r>
              <w:rPr>
                <w:rFonts w:hint="eastAsia" w:ascii="宋体" w:hAnsi="宋体" w:eastAsia="宋体" w:cs="Times New Roman"/>
                <w:kern w:val="0"/>
                <w:sz w:val="22"/>
              </w:rPr>
              <w:t>、负责分管部门的日常管理工作，主持分管部门例会，并就会议决议及执行结果向总经理汇报；参与分管部门重要决策的审批，对部分项目重大事项进行审核；负责分管部门高层管理人员的考核、培训。</w:t>
            </w:r>
          </w:p>
          <w:p>
            <w:pPr>
              <w:jc w:val="left"/>
              <w:rPr>
                <w:rFonts w:ascii="宋体" w:hAnsi="宋体" w:eastAsia="宋体" w:cs="Times New Roman"/>
                <w:kern w:val="0"/>
                <w:sz w:val="22"/>
              </w:rPr>
            </w:pPr>
            <w:r>
              <w:rPr>
                <w:rFonts w:ascii="宋体" w:hAnsi="宋体" w:eastAsia="宋体" w:cs="Times New Roman"/>
                <w:kern w:val="0"/>
                <w:sz w:val="22"/>
              </w:rPr>
              <w:t>5</w:t>
            </w:r>
            <w:r>
              <w:rPr>
                <w:rFonts w:hint="eastAsia" w:ascii="宋体" w:hAnsi="宋体" w:eastAsia="宋体" w:cs="Times New Roman"/>
                <w:kern w:val="0"/>
                <w:sz w:val="22"/>
              </w:rPr>
              <w:t>、协助总经理推进公司企业文化的建设工作。</w:t>
            </w:r>
          </w:p>
          <w:p>
            <w:pPr>
              <w:jc w:val="left"/>
              <w:rPr>
                <w:rFonts w:ascii="宋体" w:hAnsi="宋体" w:eastAsia="宋体" w:cs="Times New Roman"/>
                <w:kern w:val="0"/>
                <w:sz w:val="22"/>
              </w:rPr>
            </w:pPr>
            <w:r>
              <w:rPr>
                <w:rFonts w:hint="eastAsia" w:ascii="宋体" w:hAnsi="宋体" w:eastAsia="宋体" w:cs="Times New Roman"/>
                <w:kern w:val="0"/>
                <w:sz w:val="22"/>
              </w:rPr>
              <w:t>6、协助总经理参与公司对外协调与公共关系维护，代表公司出息各类商务及公共关系活动。</w:t>
            </w:r>
          </w:p>
          <w:p>
            <w:pPr>
              <w:jc w:val="left"/>
              <w:rPr>
                <w:rFonts w:ascii="宋体" w:hAnsi="宋体" w:eastAsia="宋体" w:cs="Times New Roman"/>
                <w:kern w:val="0"/>
                <w:sz w:val="22"/>
              </w:rPr>
            </w:pPr>
            <w:r>
              <w:rPr>
                <w:rFonts w:ascii="宋体" w:hAnsi="宋体" w:eastAsia="宋体" w:cs="Times New Roman"/>
                <w:kern w:val="0"/>
                <w:sz w:val="22"/>
              </w:rPr>
              <w:t>7</w:t>
            </w:r>
            <w:r>
              <w:rPr>
                <w:rFonts w:hint="eastAsia" w:ascii="宋体" w:hAnsi="宋体" w:eastAsia="宋体" w:cs="Times New Roman"/>
                <w:kern w:val="0"/>
                <w:sz w:val="22"/>
              </w:rPr>
              <w:t>、完成领导交办的其他工作。</w:t>
            </w:r>
          </w:p>
          <w:p>
            <w:pPr>
              <w:jc w:val="left"/>
              <w:rPr>
                <w:rFonts w:ascii="宋体" w:hAnsi="宋体" w:eastAsia="宋体" w:cs="Times New Roman"/>
                <w:kern w:val="0"/>
                <w:sz w:val="22"/>
              </w:rPr>
            </w:pPr>
          </w:p>
        </w:tc>
        <w:tc>
          <w:tcPr>
            <w:tcW w:w="3306" w:type="dxa"/>
            <w:vAlign w:val="center"/>
          </w:tcPr>
          <w:p>
            <w:pPr>
              <w:widowControl/>
              <w:snapToGrid w:val="0"/>
              <w:contextualSpacing/>
              <w:jc w:val="left"/>
              <w:rPr>
                <w:rFonts w:ascii="宋体" w:hAnsi="宋体" w:eastAsia="宋体" w:cs="Times New Roman"/>
                <w:kern w:val="0"/>
                <w:sz w:val="22"/>
              </w:rPr>
            </w:pPr>
          </w:p>
          <w:p>
            <w:pPr>
              <w:widowControl/>
              <w:snapToGrid w:val="0"/>
              <w:contextualSpacing/>
              <w:jc w:val="left"/>
              <w:rPr>
                <w:rFonts w:ascii="宋体" w:hAnsi="宋体" w:eastAsia="宋体" w:cs="Times New Roman"/>
                <w:kern w:val="0"/>
                <w:sz w:val="22"/>
              </w:rPr>
            </w:pPr>
          </w:p>
          <w:p>
            <w:pPr>
              <w:widowControl/>
              <w:snapToGrid w:val="0"/>
              <w:contextualSpacing/>
              <w:jc w:val="left"/>
              <w:rPr>
                <w:rFonts w:ascii="宋体" w:hAnsi="宋体" w:eastAsia="宋体" w:cs="Times New Roman"/>
                <w:kern w:val="0"/>
                <w:sz w:val="22"/>
              </w:rPr>
            </w:pPr>
          </w:p>
          <w:p>
            <w:pPr>
              <w:widowControl/>
              <w:snapToGrid w:val="0"/>
              <w:contextualSpacing/>
              <w:jc w:val="left"/>
              <w:rPr>
                <w:rFonts w:ascii="宋体" w:hAnsi="宋体" w:eastAsia="宋体" w:cs="Times New Roman"/>
                <w:kern w:val="0"/>
                <w:sz w:val="22"/>
              </w:rPr>
            </w:pPr>
            <w:r>
              <w:rPr>
                <w:rFonts w:hint="eastAsia" w:ascii="宋体" w:hAnsi="宋体" w:eastAsia="宋体" w:cs="Times New Roman"/>
                <w:kern w:val="0"/>
                <w:sz w:val="22"/>
              </w:rPr>
              <w:t>岗位固定工资+绩效工资+年终奖金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15230" w:type="dxa"/>
            <w:gridSpan w:val="6"/>
            <w:vAlign w:val="center"/>
          </w:tcPr>
          <w:p>
            <w:pPr>
              <w:rPr>
                <w:rFonts w:ascii="Times New Roman" w:hAnsi="Times New Roman" w:eastAsia="宋体" w:cs="Times New Roman"/>
                <w:b/>
                <w:kern w:val="0"/>
                <w:sz w:val="20"/>
                <w:szCs w:val="24"/>
              </w:rPr>
            </w:pPr>
            <w:r>
              <w:rPr>
                <w:rFonts w:hint="eastAsia" w:ascii="Times New Roman" w:hAnsi="Times New Roman" w:eastAsia="宋体" w:cs="Times New Roman"/>
                <w:b/>
                <w:kern w:val="0"/>
                <w:sz w:val="20"/>
                <w:szCs w:val="24"/>
              </w:rPr>
              <w:t>备注：</w:t>
            </w:r>
          </w:p>
          <w:p>
            <w:pPr>
              <w:rPr>
                <w:rFonts w:ascii="宋体" w:hAnsi="宋体" w:eastAsia="宋体" w:cs="Times New Roman"/>
                <w:kern w:val="0"/>
                <w:sz w:val="22"/>
              </w:rPr>
            </w:pPr>
            <w:r>
              <w:rPr>
                <w:rFonts w:hint="eastAsia" w:ascii="Times New Roman" w:hAnsi="Times New Roman" w:eastAsia="宋体" w:cs="Times New Roman"/>
                <w:kern w:val="0"/>
                <w:sz w:val="20"/>
                <w:szCs w:val="24"/>
              </w:rPr>
              <w:t>（1）</w:t>
            </w:r>
            <w:r>
              <w:rPr>
                <w:rFonts w:hint="eastAsia" w:ascii="宋体" w:hAnsi="宋体" w:eastAsia="宋体" w:cs="Times New Roman"/>
                <w:kern w:val="0"/>
                <w:sz w:val="22"/>
              </w:rPr>
              <w:t>试用期3个月；</w:t>
            </w:r>
          </w:p>
          <w:p>
            <w:pPr>
              <w:rPr>
                <w:rFonts w:ascii="宋体" w:hAnsi="宋体" w:eastAsia="宋体" w:cs="Times New Roman"/>
                <w:kern w:val="0"/>
                <w:sz w:val="22"/>
              </w:rPr>
            </w:pPr>
            <w:r>
              <w:rPr>
                <w:rFonts w:hint="eastAsia" w:ascii="宋体" w:hAnsi="宋体" w:eastAsia="宋体" w:cs="Times New Roman"/>
                <w:kern w:val="0"/>
                <w:sz w:val="22"/>
              </w:rPr>
              <w:t>（2）所有正式入聘人员缴纳五险一金,具体薪酬参照薪酬范围面谈确定；</w:t>
            </w:r>
          </w:p>
          <w:p>
            <w:pPr>
              <w:rPr>
                <w:rFonts w:ascii="宋体" w:hAnsi="宋体" w:eastAsia="宋体" w:cs="Times New Roman"/>
                <w:kern w:val="0"/>
                <w:sz w:val="20"/>
                <w:szCs w:val="21"/>
              </w:rPr>
            </w:pPr>
            <w:r>
              <w:rPr>
                <w:rFonts w:hint="eastAsia" w:ascii="宋体" w:hAnsi="宋体" w:eastAsia="宋体" w:cs="Times New Roman"/>
                <w:kern w:val="0"/>
                <w:sz w:val="22"/>
              </w:rPr>
              <w:t>（3）以上薪酬工资范围包含五险一金，以后每年度根据全县工资水平及有关经济发展情况和国家规定及时调整；</w:t>
            </w:r>
          </w:p>
        </w:tc>
      </w:tr>
    </w:tbl>
    <w:p>
      <w:pPr>
        <w:jc w:val="left"/>
        <w:rPr>
          <w:rFonts w:ascii="仿宋_GB2312" w:hAnsi="Times New Roman" w:eastAsia="仿宋_GB2312" w:cs="Times New Roman"/>
          <w:sz w:val="32"/>
          <w:szCs w:val="32"/>
        </w:rPr>
        <w:sectPr>
          <w:pgSz w:w="16838" w:h="11906" w:orient="landscape"/>
          <w:pgMar w:top="1304" w:right="1134" w:bottom="567" w:left="1134" w:header="851" w:footer="992" w:gutter="0"/>
          <w:cols w:space="425" w:num="1"/>
          <w:docGrid w:linePitch="312" w:charSpace="0"/>
        </w:sectPr>
      </w:pPr>
    </w:p>
    <w:p>
      <w:pPr>
        <w:adjustRightInd w:val="0"/>
        <w:snapToGrid w:val="0"/>
        <w:spacing w:line="278" w:lineRule="auto"/>
        <w:ind w:right="-182"/>
        <w:jc w:val="left"/>
        <w:rPr>
          <w:rFonts w:ascii="黑体" w:hAnsi="ˎ̥" w:eastAsia="黑体" w:cs="Times New Roman"/>
          <w:b/>
          <w:sz w:val="32"/>
          <w:szCs w:val="32"/>
        </w:rPr>
      </w:pPr>
      <w:r>
        <w:rPr>
          <w:rFonts w:hint="eastAsia" w:ascii="黑体" w:hAnsi="ˎ̥" w:eastAsia="黑体" w:cs="Times New Roman"/>
          <w:b/>
          <w:sz w:val="32"/>
          <w:szCs w:val="32"/>
        </w:rPr>
        <w:t>附件2</w:t>
      </w:r>
    </w:p>
    <w:p>
      <w:pPr>
        <w:jc w:val="center"/>
        <w:rPr>
          <w:rFonts w:ascii="宋体" w:hAnsi="宋体"/>
          <w:b/>
          <w:bCs/>
          <w:sz w:val="36"/>
          <w:szCs w:val="36"/>
        </w:rPr>
      </w:pPr>
      <w:r>
        <w:rPr>
          <w:rFonts w:hint="eastAsia" w:ascii="宋体" w:hAnsi="宋体"/>
          <w:b/>
          <w:bCs/>
          <w:sz w:val="36"/>
          <w:szCs w:val="36"/>
        </w:rPr>
        <w:t>应 聘 登 记 表</w:t>
      </w:r>
    </w:p>
    <w:p>
      <w:pPr>
        <w:jc w:val="center"/>
        <w:rPr>
          <w:rFonts w:ascii="宋体" w:hAnsi="宋体"/>
          <w:b/>
          <w:bCs/>
          <w:szCs w:val="21"/>
        </w:rPr>
      </w:pPr>
    </w:p>
    <w:p>
      <w:r>
        <w:rPr>
          <w:rFonts w:hint="eastAsia"/>
        </w:rPr>
        <w:t xml:space="preserve">填表日期：      年   月   日                                           </w:t>
      </w:r>
    </w:p>
    <w:tbl>
      <w:tblPr>
        <w:tblStyle w:val="2"/>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541"/>
        <w:gridCol w:w="538"/>
        <w:gridCol w:w="557"/>
        <w:gridCol w:w="343"/>
        <w:gridCol w:w="362"/>
        <w:gridCol w:w="13"/>
        <w:gridCol w:w="525"/>
        <w:gridCol w:w="722"/>
        <w:gridCol w:w="1080"/>
        <w:gridCol w:w="720"/>
        <w:gridCol w:w="720"/>
        <w:gridCol w:w="126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97" w:hRule="atLeast"/>
        </w:trPr>
        <w:tc>
          <w:tcPr>
            <w:tcW w:w="1080" w:type="dxa"/>
            <w:gridSpan w:val="2"/>
            <w:tcBorders>
              <w:top w:val="single" w:color="auto" w:sz="8" w:space="0"/>
              <w:left w:val="single" w:color="auto" w:sz="8" w:space="0"/>
            </w:tcBorders>
          </w:tcPr>
          <w:p>
            <w:pPr>
              <w:spacing w:line="380" w:lineRule="exact"/>
            </w:pPr>
            <w:r>
              <w:rPr>
                <w:rFonts w:hint="eastAsia"/>
              </w:rPr>
              <w:t xml:space="preserve">应聘职位 </w:t>
            </w:r>
          </w:p>
        </w:tc>
        <w:tc>
          <w:tcPr>
            <w:tcW w:w="1095" w:type="dxa"/>
            <w:gridSpan w:val="2"/>
            <w:tcBorders>
              <w:top w:val="single" w:color="auto" w:sz="8" w:space="0"/>
            </w:tcBorders>
          </w:tcPr>
          <w:p>
            <w:pPr>
              <w:spacing w:line="380" w:lineRule="exact"/>
            </w:pPr>
          </w:p>
        </w:tc>
        <w:tc>
          <w:tcPr>
            <w:tcW w:w="1965" w:type="dxa"/>
            <w:gridSpan w:val="5"/>
            <w:tcBorders>
              <w:top w:val="single" w:color="auto" w:sz="8" w:space="0"/>
            </w:tcBorders>
          </w:tcPr>
          <w:p>
            <w:pPr>
              <w:spacing w:line="380" w:lineRule="exact"/>
            </w:pPr>
            <w:r>
              <w:rPr>
                <w:rFonts w:hint="eastAsia"/>
              </w:rPr>
              <w:t>能否接受其他岗位</w:t>
            </w:r>
          </w:p>
        </w:tc>
        <w:tc>
          <w:tcPr>
            <w:tcW w:w="1080" w:type="dxa"/>
            <w:tcBorders>
              <w:top w:val="single" w:color="auto" w:sz="8" w:space="0"/>
            </w:tcBorders>
          </w:tcPr>
          <w:p>
            <w:pPr>
              <w:spacing w:line="380" w:lineRule="exact"/>
            </w:pPr>
          </w:p>
        </w:tc>
        <w:tc>
          <w:tcPr>
            <w:tcW w:w="1440" w:type="dxa"/>
            <w:gridSpan w:val="2"/>
            <w:tcBorders>
              <w:top w:val="single" w:color="auto" w:sz="8" w:space="0"/>
            </w:tcBorders>
          </w:tcPr>
          <w:p>
            <w:pPr>
              <w:spacing w:line="380" w:lineRule="exact"/>
              <w:ind w:left="222"/>
            </w:pPr>
            <w:r>
              <w:rPr>
                <w:rFonts w:hint="eastAsia"/>
              </w:rPr>
              <w:t>底薪要求</w:t>
            </w:r>
          </w:p>
        </w:tc>
        <w:tc>
          <w:tcPr>
            <w:tcW w:w="1260" w:type="dxa"/>
            <w:tcBorders>
              <w:top w:val="single" w:color="auto" w:sz="8" w:space="0"/>
            </w:tcBorders>
          </w:tcPr>
          <w:p>
            <w:pPr>
              <w:spacing w:line="380" w:lineRule="exact"/>
            </w:pPr>
          </w:p>
        </w:tc>
        <w:tc>
          <w:tcPr>
            <w:tcW w:w="1800" w:type="dxa"/>
            <w:gridSpan w:val="2"/>
            <w:vMerge w:val="restart"/>
            <w:tcBorders>
              <w:top w:val="single" w:color="auto" w:sz="8" w:space="0"/>
              <w:right w:val="single" w:color="auto" w:sz="8" w:space="0"/>
            </w:tcBorders>
            <w:vAlign w:val="center"/>
          </w:tcPr>
          <w:p>
            <w:pPr>
              <w:spacing w:line="380" w:lineRule="exact"/>
              <w:jc w:val="center"/>
            </w:pPr>
            <w:r>
              <w:rPr>
                <w:rFonts w:hint="eastAsia"/>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1080" w:type="dxa"/>
            <w:gridSpan w:val="2"/>
            <w:tcBorders>
              <w:left w:val="single" w:color="auto" w:sz="8" w:space="0"/>
            </w:tcBorders>
          </w:tcPr>
          <w:p>
            <w:pPr>
              <w:spacing w:line="380" w:lineRule="exact"/>
              <w:jc w:val="center"/>
            </w:pPr>
            <w:r>
              <w:rPr>
                <w:rFonts w:hint="eastAsia"/>
              </w:rPr>
              <w:t>姓   名</w:t>
            </w:r>
          </w:p>
        </w:tc>
        <w:tc>
          <w:tcPr>
            <w:tcW w:w="1095" w:type="dxa"/>
            <w:gridSpan w:val="2"/>
          </w:tcPr>
          <w:p>
            <w:pPr>
              <w:spacing w:line="380" w:lineRule="exact"/>
            </w:pPr>
          </w:p>
        </w:tc>
        <w:tc>
          <w:tcPr>
            <w:tcW w:w="705" w:type="dxa"/>
            <w:gridSpan w:val="2"/>
            <w:vAlign w:val="center"/>
          </w:tcPr>
          <w:p>
            <w:pPr>
              <w:spacing w:line="380" w:lineRule="exact"/>
              <w:rPr>
                <w:spacing w:val="-24"/>
              </w:rPr>
            </w:pPr>
            <w:r>
              <w:rPr>
                <w:rFonts w:hint="eastAsia"/>
                <w:spacing w:val="-24"/>
              </w:rPr>
              <w:t>曾用名</w:t>
            </w:r>
          </w:p>
        </w:tc>
        <w:tc>
          <w:tcPr>
            <w:tcW w:w="1260" w:type="dxa"/>
            <w:gridSpan w:val="3"/>
          </w:tcPr>
          <w:p>
            <w:pPr>
              <w:spacing w:line="380" w:lineRule="exact"/>
            </w:pPr>
          </w:p>
        </w:tc>
        <w:tc>
          <w:tcPr>
            <w:tcW w:w="1080" w:type="dxa"/>
          </w:tcPr>
          <w:p>
            <w:pPr>
              <w:spacing w:line="380" w:lineRule="exact"/>
              <w:jc w:val="center"/>
            </w:pPr>
            <w:r>
              <w:rPr>
                <w:rFonts w:hint="eastAsia"/>
              </w:rPr>
              <w:t>性  别</w:t>
            </w:r>
          </w:p>
        </w:tc>
        <w:tc>
          <w:tcPr>
            <w:tcW w:w="720" w:type="dxa"/>
          </w:tcPr>
          <w:p>
            <w:pPr>
              <w:spacing w:line="380" w:lineRule="exact"/>
            </w:pPr>
          </w:p>
        </w:tc>
        <w:tc>
          <w:tcPr>
            <w:tcW w:w="720" w:type="dxa"/>
          </w:tcPr>
          <w:p>
            <w:pPr>
              <w:spacing w:line="380" w:lineRule="exact"/>
              <w:ind w:left="13" w:leftChars="6"/>
              <w:jc w:val="center"/>
            </w:pPr>
            <w:r>
              <w:rPr>
                <w:rFonts w:hint="eastAsia"/>
              </w:rPr>
              <w:t>民族</w:t>
            </w:r>
          </w:p>
        </w:tc>
        <w:tc>
          <w:tcPr>
            <w:tcW w:w="1260" w:type="dxa"/>
          </w:tcPr>
          <w:p>
            <w:pPr>
              <w:spacing w:line="380" w:lineRule="exact"/>
              <w:ind w:left="612"/>
            </w:pPr>
          </w:p>
        </w:tc>
        <w:tc>
          <w:tcPr>
            <w:tcW w:w="1800" w:type="dxa"/>
            <w:gridSpan w:val="2"/>
            <w:vMerge w:val="continue"/>
            <w:tcBorders>
              <w:right w:val="single" w:color="auto" w:sz="8" w:space="0"/>
            </w:tcBorders>
          </w:tcPr>
          <w:p>
            <w:pPr>
              <w:spacing w:line="3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1080" w:type="dxa"/>
            <w:gridSpan w:val="2"/>
            <w:tcBorders>
              <w:left w:val="single" w:color="auto" w:sz="8" w:space="0"/>
            </w:tcBorders>
          </w:tcPr>
          <w:p>
            <w:pPr>
              <w:spacing w:line="380" w:lineRule="exact"/>
              <w:jc w:val="center"/>
            </w:pPr>
            <w:r>
              <w:rPr>
                <w:rFonts w:hint="eastAsia"/>
              </w:rPr>
              <w:t>出生日期</w:t>
            </w:r>
          </w:p>
        </w:tc>
        <w:tc>
          <w:tcPr>
            <w:tcW w:w="1095" w:type="dxa"/>
            <w:gridSpan w:val="2"/>
          </w:tcPr>
          <w:p>
            <w:pPr>
              <w:spacing w:line="380" w:lineRule="exact"/>
            </w:pPr>
          </w:p>
        </w:tc>
        <w:tc>
          <w:tcPr>
            <w:tcW w:w="705" w:type="dxa"/>
            <w:gridSpan w:val="2"/>
            <w:vAlign w:val="center"/>
          </w:tcPr>
          <w:p>
            <w:pPr>
              <w:spacing w:line="380" w:lineRule="exact"/>
            </w:pPr>
            <w:r>
              <w:rPr>
                <w:rFonts w:hint="eastAsia"/>
              </w:rPr>
              <w:t>身高</w:t>
            </w:r>
          </w:p>
        </w:tc>
        <w:tc>
          <w:tcPr>
            <w:tcW w:w="1260" w:type="dxa"/>
            <w:gridSpan w:val="3"/>
          </w:tcPr>
          <w:p>
            <w:pPr>
              <w:spacing w:line="380" w:lineRule="exact"/>
            </w:pPr>
          </w:p>
        </w:tc>
        <w:tc>
          <w:tcPr>
            <w:tcW w:w="1080" w:type="dxa"/>
          </w:tcPr>
          <w:p>
            <w:pPr>
              <w:spacing w:line="380" w:lineRule="exact"/>
              <w:ind w:left="102"/>
            </w:pPr>
            <w:r>
              <w:rPr>
                <w:rFonts w:hint="eastAsia"/>
              </w:rPr>
              <w:t>体  重</w:t>
            </w:r>
          </w:p>
        </w:tc>
        <w:tc>
          <w:tcPr>
            <w:tcW w:w="720" w:type="dxa"/>
          </w:tcPr>
          <w:p>
            <w:pPr>
              <w:spacing w:line="380" w:lineRule="exact"/>
            </w:pPr>
          </w:p>
        </w:tc>
        <w:tc>
          <w:tcPr>
            <w:tcW w:w="720" w:type="dxa"/>
          </w:tcPr>
          <w:p>
            <w:pPr>
              <w:spacing w:line="380" w:lineRule="exact"/>
              <w:jc w:val="center"/>
            </w:pPr>
            <w:r>
              <w:rPr>
                <w:rFonts w:hint="eastAsia"/>
              </w:rPr>
              <w:t>婚否</w:t>
            </w:r>
          </w:p>
        </w:tc>
        <w:tc>
          <w:tcPr>
            <w:tcW w:w="1260" w:type="dxa"/>
          </w:tcPr>
          <w:p>
            <w:pPr>
              <w:spacing w:line="380" w:lineRule="exact"/>
            </w:pPr>
          </w:p>
        </w:tc>
        <w:tc>
          <w:tcPr>
            <w:tcW w:w="1800" w:type="dxa"/>
            <w:gridSpan w:val="2"/>
            <w:vMerge w:val="continue"/>
            <w:tcBorders>
              <w:right w:val="single" w:color="auto" w:sz="8" w:space="0"/>
            </w:tcBorders>
          </w:tcPr>
          <w:p>
            <w:pPr>
              <w:spacing w:line="3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1080" w:type="dxa"/>
            <w:gridSpan w:val="2"/>
            <w:tcBorders>
              <w:left w:val="single" w:color="auto" w:sz="8" w:space="0"/>
            </w:tcBorders>
          </w:tcPr>
          <w:p>
            <w:pPr>
              <w:spacing w:line="380" w:lineRule="exact"/>
              <w:jc w:val="center"/>
            </w:pPr>
            <w:r>
              <w:rPr>
                <w:rFonts w:hint="eastAsia"/>
              </w:rPr>
              <w:t>健康状况</w:t>
            </w:r>
          </w:p>
        </w:tc>
        <w:tc>
          <w:tcPr>
            <w:tcW w:w="1095" w:type="dxa"/>
            <w:gridSpan w:val="2"/>
          </w:tcPr>
          <w:p>
            <w:pPr>
              <w:spacing w:line="380" w:lineRule="exact"/>
            </w:pPr>
          </w:p>
        </w:tc>
        <w:tc>
          <w:tcPr>
            <w:tcW w:w="705" w:type="dxa"/>
            <w:gridSpan w:val="2"/>
            <w:vAlign w:val="center"/>
          </w:tcPr>
          <w:p>
            <w:pPr>
              <w:spacing w:line="380" w:lineRule="exact"/>
            </w:pPr>
            <w:r>
              <w:rPr>
                <w:rFonts w:hint="eastAsia"/>
              </w:rPr>
              <w:t>血型</w:t>
            </w:r>
          </w:p>
        </w:tc>
        <w:tc>
          <w:tcPr>
            <w:tcW w:w="1260" w:type="dxa"/>
            <w:gridSpan w:val="3"/>
          </w:tcPr>
          <w:p>
            <w:pPr>
              <w:spacing w:line="380" w:lineRule="exact"/>
            </w:pPr>
          </w:p>
        </w:tc>
        <w:tc>
          <w:tcPr>
            <w:tcW w:w="1080" w:type="dxa"/>
          </w:tcPr>
          <w:p>
            <w:pPr>
              <w:spacing w:line="380" w:lineRule="exact"/>
            </w:pPr>
            <w:r>
              <w:rPr>
                <w:rFonts w:hint="eastAsia"/>
              </w:rPr>
              <w:t>政治面貌</w:t>
            </w:r>
          </w:p>
        </w:tc>
        <w:tc>
          <w:tcPr>
            <w:tcW w:w="720" w:type="dxa"/>
          </w:tcPr>
          <w:p>
            <w:pPr>
              <w:spacing w:line="380" w:lineRule="exact"/>
            </w:pPr>
          </w:p>
        </w:tc>
        <w:tc>
          <w:tcPr>
            <w:tcW w:w="720" w:type="dxa"/>
          </w:tcPr>
          <w:p>
            <w:pPr>
              <w:spacing w:line="380" w:lineRule="exact"/>
              <w:ind w:left="13" w:leftChars="6"/>
              <w:jc w:val="center"/>
            </w:pPr>
            <w:r>
              <w:rPr>
                <w:rFonts w:hint="eastAsia"/>
              </w:rPr>
              <w:t>职称</w:t>
            </w:r>
          </w:p>
        </w:tc>
        <w:tc>
          <w:tcPr>
            <w:tcW w:w="1260" w:type="dxa"/>
          </w:tcPr>
          <w:p>
            <w:pPr>
              <w:spacing w:line="380" w:lineRule="exact"/>
            </w:pPr>
          </w:p>
        </w:tc>
        <w:tc>
          <w:tcPr>
            <w:tcW w:w="1800" w:type="dxa"/>
            <w:gridSpan w:val="2"/>
            <w:vMerge w:val="continue"/>
            <w:tcBorders>
              <w:right w:val="single" w:color="auto" w:sz="8" w:space="0"/>
            </w:tcBorders>
          </w:tcPr>
          <w:p>
            <w:pPr>
              <w:spacing w:line="3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1080" w:type="dxa"/>
            <w:gridSpan w:val="2"/>
            <w:tcBorders>
              <w:left w:val="single" w:color="auto" w:sz="8" w:space="0"/>
            </w:tcBorders>
          </w:tcPr>
          <w:p>
            <w:pPr>
              <w:spacing w:line="380" w:lineRule="exact"/>
              <w:jc w:val="center"/>
            </w:pPr>
            <w:r>
              <w:rPr>
                <w:rFonts w:hint="eastAsia"/>
              </w:rPr>
              <w:t>最高学历</w:t>
            </w:r>
          </w:p>
        </w:tc>
        <w:tc>
          <w:tcPr>
            <w:tcW w:w="1095" w:type="dxa"/>
            <w:gridSpan w:val="2"/>
          </w:tcPr>
          <w:p>
            <w:pPr>
              <w:spacing w:line="380" w:lineRule="exact"/>
            </w:pPr>
          </w:p>
        </w:tc>
        <w:tc>
          <w:tcPr>
            <w:tcW w:w="705" w:type="dxa"/>
            <w:gridSpan w:val="2"/>
            <w:vAlign w:val="center"/>
          </w:tcPr>
          <w:p>
            <w:pPr>
              <w:spacing w:line="380" w:lineRule="exact"/>
            </w:pPr>
            <w:r>
              <w:rPr>
                <w:rFonts w:hint="eastAsia"/>
              </w:rPr>
              <w:t>专业</w:t>
            </w:r>
          </w:p>
        </w:tc>
        <w:tc>
          <w:tcPr>
            <w:tcW w:w="1260" w:type="dxa"/>
            <w:gridSpan w:val="3"/>
          </w:tcPr>
          <w:p>
            <w:pPr>
              <w:spacing w:line="380" w:lineRule="exact"/>
            </w:pPr>
          </w:p>
        </w:tc>
        <w:tc>
          <w:tcPr>
            <w:tcW w:w="1080" w:type="dxa"/>
          </w:tcPr>
          <w:p>
            <w:pPr>
              <w:spacing w:line="380" w:lineRule="exact"/>
              <w:ind w:left="10" w:leftChars="5"/>
              <w:jc w:val="center"/>
            </w:pPr>
            <w:r>
              <w:rPr>
                <w:rFonts w:hint="eastAsia"/>
              </w:rPr>
              <w:t>毕业学校</w:t>
            </w:r>
          </w:p>
        </w:tc>
        <w:tc>
          <w:tcPr>
            <w:tcW w:w="2700" w:type="dxa"/>
            <w:gridSpan w:val="3"/>
          </w:tcPr>
          <w:p>
            <w:pPr>
              <w:spacing w:line="380" w:lineRule="exact"/>
            </w:pPr>
          </w:p>
        </w:tc>
        <w:tc>
          <w:tcPr>
            <w:tcW w:w="1800" w:type="dxa"/>
            <w:gridSpan w:val="2"/>
            <w:vMerge w:val="continue"/>
            <w:tcBorders>
              <w:right w:val="single" w:color="auto" w:sz="8" w:space="0"/>
            </w:tcBorders>
          </w:tcPr>
          <w:p>
            <w:pPr>
              <w:spacing w:line="3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1080" w:type="dxa"/>
            <w:gridSpan w:val="2"/>
            <w:tcBorders>
              <w:left w:val="single" w:color="auto" w:sz="8" w:space="0"/>
            </w:tcBorders>
          </w:tcPr>
          <w:p>
            <w:pPr>
              <w:spacing w:line="380" w:lineRule="exact"/>
              <w:jc w:val="center"/>
              <w:rPr>
                <w:spacing w:val="-20"/>
              </w:rPr>
            </w:pPr>
            <w:r>
              <w:rPr>
                <w:rFonts w:hint="eastAsia"/>
                <w:spacing w:val="-20"/>
              </w:rPr>
              <w:t>户口所在地</w:t>
            </w:r>
          </w:p>
        </w:tc>
        <w:tc>
          <w:tcPr>
            <w:tcW w:w="1095" w:type="dxa"/>
            <w:gridSpan w:val="2"/>
          </w:tcPr>
          <w:p>
            <w:pPr>
              <w:spacing w:line="380" w:lineRule="exact"/>
            </w:pPr>
          </w:p>
        </w:tc>
        <w:tc>
          <w:tcPr>
            <w:tcW w:w="705" w:type="dxa"/>
            <w:gridSpan w:val="2"/>
            <w:vAlign w:val="center"/>
          </w:tcPr>
          <w:p>
            <w:pPr>
              <w:spacing w:line="380" w:lineRule="exact"/>
            </w:pPr>
            <w:r>
              <w:rPr>
                <w:rFonts w:hint="eastAsia"/>
              </w:rPr>
              <w:t>籍贯</w:t>
            </w:r>
          </w:p>
        </w:tc>
        <w:tc>
          <w:tcPr>
            <w:tcW w:w="1260" w:type="dxa"/>
            <w:gridSpan w:val="3"/>
          </w:tcPr>
          <w:p>
            <w:pPr>
              <w:spacing w:line="380" w:lineRule="exact"/>
              <w:ind w:left="17" w:leftChars="-34" w:hanging="88" w:hangingChars="42"/>
            </w:pPr>
          </w:p>
        </w:tc>
        <w:tc>
          <w:tcPr>
            <w:tcW w:w="1080" w:type="dxa"/>
          </w:tcPr>
          <w:p>
            <w:pPr>
              <w:spacing w:line="380" w:lineRule="exact"/>
              <w:ind w:left="10" w:leftChars="5"/>
              <w:jc w:val="center"/>
            </w:pPr>
            <w:r>
              <w:rPr>
                <w:rFonts w:hint="eastAsia"/>
              </w:rPr>
              <w:t>身份证号</w:t>
            </w:r>
          </w:p>
        </w:tc>
        <w:tc>
          <w:tcPr>
            <w:tcW w:w="2700" w:type="dxa"/>
            <w:gridSpan w:val="3"/>
          </w:tcPr>
          <w:p>
            <w:pPr>
              <w:spacing w:line="380" w:lineRule="exact"/>
            </w:pPr>
          </w:p>
        </w:tc>
        <w:tc>
          <w:tcPr>
            <w:tcW w:w="1800" w:type="dxa"/>
            <w:gridSpan w:val="2"/>
            <w:vMerge w:val="continue"/>
            <w:tcBorders>
              <w:right w:val="single" w:color="auto" w:sz="8" w:space="0"/>
            </w:tcBorders>
          </w:tcPr>
          <w:p>
            <w:pPr>
              <w:spacing w:line="3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9720" w:type="dxa"/>
            <w:gridSpan w:val="15"/>
            <w:tcBorders>
              <w:left w:val="single" w:color="auto" w:sz="8" w:space="0"/>
              <w:right w:val="single" w:color="auto" w:sz="8" w:space="0"/>
            </w:tcBorders>
          </w:tcPr>
          <w:p>
            <w:pPr>
              <w:spacing w:line="380" w:lineRule="exact"/>
              <w:rPr>
                <w:kern w:val="10"/>
              </w:rPr>
            </w:pPr>
            <w:r>
              <w:rPr>
                <w:rFonts w:hint="eastAsia"/>
                <w:kern w:val="10"/>
              </w:rPr>
              <w:t>本人手机号码：                      其他联系人：          其他联系人电话：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9720" w:type="dxa"/>
            <w:gridSpan w:val="15"/>
            <w:tcBorders>
              <w:left w:val="single" w:color="auto" w:sz="8" w:space="0"/>
              <w:right w:val="single" w:color="auto" w:sz="8" w:space="0"/>
            </w:tcBorders>
          </w:tcPr>
          <w:p>
            <w:pPr>
              <w:spacing w:line="380" w:lineRule="exact"/>
              <w:rPr>
                <w:kern w:val="10"/>
              </w:rPr>
            </w:pPr>
            <w:r>
              <w:rPr>
                <w:rFonts w:hint="eastAsia"/>
                <w:kern w:val="10"/>
              </w:rPr>
              <w:t xml:space="preserve">现住址：                                                  </w:t>
            </w:r>
            <w:r>
              <w:rPr>
                <w:rFonts w:hint="eastAsia"/>
              </w:rPr>
              <w:t>家庭电话：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9720" w:type="dxa"/>
            <w:gridSpan w:val="15"/>
            <w:tcBorders>
              <w:left w:val="single" w:color="auto" w:sz="8" w:space="0"/>
              <w:right w:val="single" w:color="auto" w:sz="8" w:space="0"/>
            </w:tcBorders>
          </w:tcPr>
          <w:p>
            <w:pPr>
              <w:spacing w:line="380" w:lineRule="exact"/>
            </w:pPr>
            <w:r>
              <w:rPr>
                <w:rFonts w:hint="eastAsia"/>
              </w:rPr>
              <w:t xml:space="preserve">本人可收邮件地址：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539" w:type="dxa"/>
            <w:vMerge w:val="restart"/>
            <w:tcBorders>
              <w:left w:val="single" w:color="auto" w:sz="8" w:space="0"/>
              <w:right w:val="single" w:color="auto" w:sz="4" w:space="0"/>
            </w:tcBorders>
            <w:vAlign w:val="center"/>
          </w:tcPr>
          <w:p>
            <w:pPr>
              <w:spacing w:line="380" w:lineRule="exact"/>
              <w:jc w:val="center"/>
            </w:pPr>
            <w:r>
              <w:rPr>
                <w:rFonts w:hint="eastAsia"/>
              </w:rPr>
              <w:t>教  育    情  况</w:t>
            </w:r>
          </w:p>
        </w:tc>
        <w:tc>
          <w:tcPr>
            <w:tcW w:w="1079" w:type="dxa"/>
            <w:gridSpan w:val="2"/>
            <w:tcBorders>
              <w:left w:val="single" w:color="auto" w:sz="4" w:space="0"/>
            </w:tcBorders>
            <w:vAlign w:val="center"/>
          </w:tcPr>
          <w:p>
            <w:pPr>
              <w:spacing w:line="380" w:lineRule="exact"/>
              <w:jc w:val="center"/>
            </w:pPr>
            <w:r>
              <w:rPr>
                <w:rFonts w:hint="eastAsia"/>
              </w:rPr>
              <w:t>时间</w:t>
            </w:r>
          </w:p>
        </w:tc>
        <w:tc>
          <w:tcPr>
            <w:tcW w:w="2522" w:type="dxa"/>
            <w:gridSpan w:val="6"/>
          </w:tcPr>
          <w:p>
            <w:pPr>
              <w:spacing w:line="380" w:lineRule="exact"/>
              <w:jc w:val="center"/>
            </w:pPr>
            <w:r>
              <w:rPr>
                <w:rFonts w:hint="eastAsia"/>
              </w:rPr>
              <w:t>教育机构</w:t>
            </w:r>
          </w:p>
        </w:tc>
        <w:tc>
          <w:tcPr>
            <w:tcW w:w="1800" w:type="dxa"/>
            <w:gridSpan w:val="2"/>
          </w:tcPr>
          <w:p>
            <w:pPr>
              <w:spacing w:line="380" w:lineRule="exact"/>
              <w:jc w:val="center"/>
            </w:pPr>
            <w:r>
              <w:rPr>
                <w:rFonts w:hint="eastAsia"/>
              </w:rPr>
              <w:t>所学课程</w:t>
            </w:r>
          </w:p>
        </w:tc>
        <w:tc>
          <w:tcPr>
            <w:tcW w:w="1980" w:type="dxa"/>
            <w:gridSpan w:val="2"/>
          </w:tcPr>
          <w:p>
            <w:pPr>
              <w:spacing w:line="380" w:lineRule="exact"/>
              <w:jc w:val="center"/>
            </w:pPr>
            <w:r>
              <w:rPr>
                <w:rFonts w:hint="eastAsia"/>
              </w:rPr>
              <w:t>何种证明</w:t>
            </w:r>
          </w:p>
        </w:tc>
        <w:tc>
          <w:tcPr>
            <w:tcW w:w="900" w:type="dxa"/>
          </w:tcPr>
          <w:p>
            <w:pPr>
              <w:spacing w:line="380" w:lineRule="exact"/>
              <w:jc w:val="center"/>
            </w:pPr>
            <w:r>
              <w:rPr>
                <w:rFonts w:hint="eastAsia"/>
              </w:rPr>
              <w:t>证明人</w:t>
            </w:r>
          </w:p>
        </w:tc>
        <w:tc>
          <w:tcPr>
            <w:tcW w:w="900" w:type="dxa"/>
            <w:tcBorders>
              <w:right w:val="single" w:color="auto" w:sz="8" w:space="0"/>
            </w:tcBorders>
          </w:tcPr>
          <w:p>
            <w:pPr>
              <w:spacing w:line="380" w:lineRule="exact"/>
              <w:jc w:val="center"/>
            </w:pPr>
            <w:r>
              <w:rPr>
                <w:rFonts w:hint="eastAsia"/>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539" w:type="dxa"/>
            <w:vMerge w:val="continue"/>
            <w:tcBorders>
              <w:left w:val="single" w:color="auto" w:sz="8" w:space="0"/>
              <w:right w:val="single" w:color="auto" w:sz="4" w:space="0"/>
            </w:tcBorders>
          </w:tcPr>
          <w:p>
            <w:pPr>
              <w:spacing w:line="380" w:lineRule="exact"/>
            </w:pPr>
          </w:p>
        </w:tc>
        <w:tc>
          <w:tcPr>
            <w:tcW w:w="1079" w:type="dxa"/>
            <w:gridSpan w:val="2"/>
            <w:tcBorders>
              <w:left w:val="single" w:color="auto" w:sz="4" w:space="0"/>
            </w:tcBorders>
          </w:tcPr>
          <w:p>
            <w:pPr>
              <w:spacing w:line="380" w:lineRule="exact"/>
            </w:pPr>
          </w:p>
        </w:tc>
        <w:tc>
          <w:tcPr>
            <w:tcW w:w="2522" w:type="dxa"/>
            <w:gridSpan w:val="6"/>
          </w:tcPr>
          <w:p>
            <w:pPr>
              <w:spacing w:line="380" w:lineRule="exact"/>
            </w:pPr>
          </w:p>
        </w:tc>
        <w:tc>
          <w:tcPr>
            <w:tcW w:w="1800" w:type="dxa"/>
            <w:gridSpan w:val="2"/>
          </w:tcPr>
          <w:p>
            <w:pPr>
              <w:spacing w:line="380" w:lineRule="exact"/>
            </w:pPr>
          </w:p>
        </w:tc>
        <w:tc>
          <w:tcPr>
            <w:tcW w:w="1980" w:type="dxa"/>
            <w:gridSpan w:val="2"/>
          </w:tcPr>
          <w:p>
            <w:pPr>
              <w:spacing w:line="380" w:lineRule="exact"/>
            </w:pPr>
          </w:p>
        </w:tc>
        <w:tc>
          <w:tcPr>
            <w:tcW w:w="900" w:type="dxa"/>
          </w:tcPr>
          <w:p>
            <w:pPr>
              <w:spacing w:line="380" w:lineRule="exact"/>
            </w:pPr>
          </w:p>
        </w:tc>
        <w:tc>
          <w:tcPr>
            <w:tcW w:w="900" w:type="dxa"/>
            <w:tcBorders>
              <w:right w:val="single" w:color="auto" w:sz="8" w:space="0"/>
            </w:tcBorders>
          </w:tcPr>
          <w:p>
            <w:pPr>
              <w:spacing w:line="3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539" w:type="dxa"/>
            <w:vMerge w:val="continue"/>
            <w:tcBorders>
              <w:left w:val="single" w:color="auto" w:sz="8" w:space="0"/>
              <w:right w:val="single" w:color="auto" w:sz="4" w:space="0"/>
            </w:tcBorders>
          </w:tcPr>
          <w:p>
            <w:pPr>
              <w:spacing w:line="380" w:lineRule="exact"/>
            </w:pPr>
          </w:p>
        </w:tc>
        <w:tc>
          <w:tcPr>
            <w:tcW w:w="1079" w:type="dxa"/>
            <w:gridSpan w:val="2"/>
            <w:tcBorders>
              <w:left w:val="single" w:color="auto" w:sz="4" w:space="0"/>
            </w:tcBorders>
          </w:tcPr>
          <w:p>
            <w:pPr>
              <w:spacing w:line="380" w:lineRule="exact"/>
            </w:pPr>
          </w:p>
        </w:tc>
        <w:tc>
          <w:tcPr>
            <w:tcW w:w="2522" w:type="dxa"/>
            <w:gridSpan w:val="6"/>
          </w:tcPr>
          <w:p>
            <w:pPr>
              <w:spacing w:line="380" w:lineRule="exact"/>
            </w:pPr>
          </w:p>
        </w:tc>
        <w:tc>
          <w:tcPr>
            <w:tcW w:w="1800" w:type="dxa"/>
            <w:gridSpan w:val="2"/>
          </w:tcPr>
          <w:p>
            <w:pPr>
              <w:spacing w:line="380" w:lineRule="exact"/>
            </w:pPr>
          </w:p>
        </w:tc>
        <w:tc>
          <w:tcPr>
            <w:tcW w:w="1980" w:type="dxa"/>
            <w:gridSpan w:val="2"/>
          </w:tcPr>
          <w:p>
            <w:pPr>
              <w:spacing w:line="380" w:lineRule="exact"/>
            </w:pPr>
          </w:p>
        </w:tc>
        <w:tc>
          <w:tcPr>
            <w:tcW w:w="900" w:type="dxa"/>
          </w:tcPr>
          <w:p>
            <w:pPr>
              <w:spacing w:line="380" w:lineRule="exact"/>
            </w:pPr>
          </w:p>
        </w:tc>
        <w:tc>
          <w:tcPr>
            <w:tcW w:w="900" w:type="dxa"/>
            <w:tcBorders>
              <w:right w:val="single" w:color="auto" w:sz="8" w:space="0"/>
            </w:tcBorders>
          </w:tcPr>
          <w:p>
            <w:pPr>
              <w:spacing w:line="3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539" w:type="dxa"/>
            <w:vMerge w:val="continue"/>
            <w:tcBorders>
              <w:left w:val="single" w:color="auto" w:sz="8" w:space="0"/>
              <w:right w:val="single" w:color="auto" w:sz="4" w:space="0"/>
            </w:tcBorders>
          </w:tcPr>
          <w:p>
            <w:pPr>
              <w:spacing w:line="380" w:lineRule="exact"/>
            </w:pPr>
          </w:p>
        </w:tc>
        <w:tc>
          <w:tcPr>
            <w:tcW w:w="1079" w:type="dxa"/>
            <w:gridSpan w:val="2"/>
            <w:tcBorders>
              <w:left w:val="single" w:color="auto" w:sz="4" w:space="0"/>
            </w:tcBorders>
          </w:tcPr>
          <w:p>
            <w:pPr>
              <w:spacing w:line="380" w:lineRule="exact"/>
            </w:pPr>
          </w:p>
        </w:tc>
        <w:tc>
          <w:tcPr>
            <w:tcW w:w="2522" w:type="dxa"/>
            <w:gridSpan w:val="6"/>
          </w:tcPr>
          <w:p>
            <w:pPr>
              <w:spacing w:line="380" w:lineRule="exact"/>
            </w:pPr>
          </w:p>
        </w:tc>
        <w:tc>
          <w:tcPr>
            <w:tcW w:w="1800" w:type="dxa"/>
            <w:gridSpan w:val="2"/>
          </w:tcPr>
          <w:p>
            <w:pPr>
              <w:spacing w:line="380" w:lineRule="exact"/>
            </w:pPr>
          </w:p>
        </w:tc>
        <w:tc>
          <w:tcPr>
            <w:tcW w:w="1980" w:type="dxa"/>
            <w:gridSpan w:val="2"/>
          </w:tcPr>
          <w:p>
            <w:pPr>
              <w:spacing w:line="380" w:lineRule="exact"/>
            </w:pPr>
          </w:p>
        </w:tc>
        <w:tc>
          <w:tcPr>
            <w:tcW w:w="900" w:type="dxa"/>
          </w:tcPr>
          <w:p>
            <w:pPr>
              <w:spacing w:line="380" w:lineRule="exact"/>
            </w:pPr>
          </w:p>
        </w:tc>
        <w:tc>
          <w:tcPr>
            <w:tcW w:w="900" w:type="dxa"/>
            <w:tcBorders>
              <w:right w:val="single" w:color="auto" w:sz="8" w:space="0"/>
            </w:tcBorders>
          </w:tcPr>
          <w:p>
            <w:pPr>
              <w:spacing w:line="3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539" w:type="dxa"/>
            <w:vMerge w:val="restart"/>
            <w:tcBorders>
              <w:left w:val="single" w:color="auto" w:sz="8" w:space="0"/>
              <w:right w:val="single" w:color="auto" w:sz="4" w:space="0"/>
            </w:tcBorders>
            <w:vAlign w:val="center"/>
          </w:tcPr>
          <w:p>
            <w:pPr>
              <w:spacing w:line="380" w:lineRule="exact"/>
              <w:jc w:val="center"/>
            </w:pPr>
            <w:r>
              <w:rPr>
                <w:rFonts w:hint="eastAsia"/>
              </w:rPr>
              <w:t>工  作  经  历</w:t>
            </w:r>
          </w:p>
        </w:tc>
        <w:tc>
          <w:tcPr>
            <w:tcW w:w="1079" w:type="dxa"/>
            <w:gridSpan w:val="2"/>
            <w:tcBorders>
              <w:left w:val="single" w:color="auto" w:sz="4" w:space="0"/>
            </w:tcBorders>
          </w:tcPr>
          <w:p>
            <w:pPr>
              <w:spacing w:line="380" w:lineRule="exact"/>
              <w:jc w:val="center"/>
            </w:pPr>
            <w:r>
              <w:rPr>
                <w:rFonts w:hint="eastAsia"/>
              </w:rPr>
              <w:t>时间</w:t>
            </w:r>
          </w:p>
        </w:tc>
        <w:tc>
          <w:tcPr>
            <w:tcW w:w="2522" w:type="dxa"/>
            <w:gridSpan w:val="6"/>
          </w:tcPr>
          <w:p>
            <w:pPr>
              <w:spacing w:line="380" w:lineRule="exact"/>
              <w:jc w:val="center"/>
            </w:pPr>
            <w:r>
              <w:rPr>
                <w:rFonts w:hint="eastAsia"/>
              </w:rPr>
              <w:t>单位名称</w:t>
            </w:r>
          </w:p>
        </w:tc>
        <w:tc>
          <w:tcPr>
            <w:tcW w:w="1080" w:type="dxa"/>
          </w:tcPr>
          <w:p>
            <w:pPr>
              <w:spacing w:line="380" w:lineRule="exact"/>
              <w:jc w:val="center"/>
            </w:pPr>
            <w:r>
              <w:rPr>
                <w:rFonts w:hint="eastAsia"/>
              </w:rPr>
              <w:t>从事职务</w:t>
            </w:r>
          </w:p>
        </w:tc>
        <w:tc>
          <w:tcPr>
            <w:tcW w:w="720" w:type="dxa"/>
          </w:tcPr>
          <w:p>
            <w:pPr>
              <w:spacing w:line="380" w:lineRule="exact"/>
              <w:jc w:val="center"/>
            </w:pPr>
            <w:r>
              <w:rPr>
                <w:rFonts w:hint="eastAsia"/>
              </w:rPr>
              <w:t>收入</w:t>
            </w:r>
          </w:p>
        </w:tc>
        <w:tc>
          <w:tcPr>
            <w:tcW w:w="1980" w:type="dxa"/>
            <w:gridSpan w:val="2"/>
          </w:tcPr>
          <w:p>
            <w:pPr>
              <w:spacing w:line="380" w:lineRule="exact"/>
              <w:jc w:val="center"/>
            </w:pPr>
            <w:r>
              <w:rPr>
                <w:rFonts w:hint="eastAsia"/>
              </w:rPr>
              <w:t>离职原因</w:t>
            </w:r>
          </w:p>
        </w:tc>
        <w:tc>
          <w:tcPr>
            <w:tcW w:w="900" w:type="dxa"/>
          </w:tcPr>
          <w:p>
            <w:pPr>
              <w:spacing w:line="380" w:lineRule="exact"/>
              <w:jc w:val="center"/>
            </w:pPr>
            <w:r>
              <w:rPr>
                <w:rFonts w:hint="eastAsia"/>
              </w:rPr>
              <w:t>证明人</w:t>
            </w:r>
          </w:p>
        </w:tc>
        <w:tc>
          <w:tcPr>
            <w:tcW w:w="900" w:type="dxa"/>
            <w:tcBorders>
              <w:right w:val="single" w:color="auto" w:sz="8" w:space="0"/>
            </w:tcBorders>
          </w:tcPr>
          <w:p>
            <w:pPr>
              <w:spacing w:line="380" w:lineRule="exact"/>
              <w:jc w:val="center"/>
            </w:pPr>
            <w:r>
              <w:rPr>
                <w:rFonts w:hint="eastAsia"/>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539" w:type="dxa"/>
            <w:vMerge w:val="continue"/>
            <w:tcBorders>
              <w:left w:val="single" w:color="auto" w:sz="8" w:space="0"/>
              <w:right w:val="single" w:color="auto" w:sz="4" w:space="0"/>
            </w:tcBorders>
          </w:tcPr>
          <w:p>
            <w:pPr>
              <w:spacing w:line="380" w:lineRule="exact"/>
            </w:pPr>
          </w:p>
        </w:tc>
        <w:tc>
          <w:tcPr>
            <w:tcW w:w="1079" w:type="dxa"/>
            <w:gridSpan w:val="2"/>
            <w:tcBorders>
              <w:left w:val="single" w:color="auto" w:sz="4" w:space="0"/>
            </w:tcBorders>
          </w:tcPr>
          <w:p>
            <w:pPr>
              <w:spacing w:line="380" w:lineRule="exact"/>
            </w:pPr>
          </w:p>
        </w:tc>
        <w:tc>
          <w:tcPr>
            <w:tcW w:w="2522" w:type="dxa"/>
            <w:gridSpan w:val="6"/>
          </w:tcPr>
          <w:p>
            <w:pPr>
              <w:spacing w:line="380" w:lineRule="exact"/>
            </w:pPr>
          </w:p>
        </w:tc>
        <w:tc>
          <w:tcPr>
            <w:tcW w:w="1080" w:type="dxa"/>
          </w:tcPr>
          <w:p>
            <w:pPr>
              <w:spacing w:line="380" w:lineRule="exact"/>
            </w:pPr>
          </w:p>
        </w:tc>
        <w:tc>
          <w:tcPr>
            <w:tcW w:w="720" w:type="dxa"/>
          </w:tcPr>
          <w:p>
            <w:pPr>
              <w:spacing w:line="380" w:lineRule="exact"/>
            </w:pPr>
          </w:p>
        </w:tc>
        <w:tc>
          <w:tcPr>
            <w:tcW w:w="1980" w:type="dxa"/>
            <w:gridSpan w:val="2"/>
          </w:tcPr>
          <w:p>
            <w:pPr>
              <w:spacing w:line="380" w:lineRule="exact"/>
            </w:pPr>
          </w:p>
        </w:tc>
        <w:tc>
          <w:tcPr>
            <w:tcW w:w="900" w:type="dxa"/>
          </w:tcPr>
          <w:p>
            <w:pPr>
              <w:spacing w:line="380" w:lineRule="exact"/>
            </w:pPr>
          </w:p>
        </w:tc>
        <w:tc>
          <w:tcPr>
            <w:tcW w:w="900" w:type="dxa"/>
            <w:tcBorders>
              <w:right w:val="single" w:color="auto" w:sz="8" w:space="0"/>
            </w:tcBorders>
          </w:tcPr>
          <w:p>
            <w:pPr>
              <w:spacing w:line="3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539" w:type="dxa"/>
            <w:vMerge w:val="continue"/>
            <w:tcBorders>
              <w:left w:val="single" w:color="auto" w:sz="8" w:space="0"/>
              <w:right w:val="single" w:color="auto" w:sz="4" w:space="0"/>
            </w:tcBorders>
          </w:tcPr>
          <w:p>
            <w:pPr>
              <w:spacing w:line="380" w:lineRule="exact"/>
            </w:pPr>
          </w:p>
        </w:tc>
        <w:tc>
          <w:tcPr>
            <w:tcW w:w="1079" w:type="dxa"/>
            <w:gridSpan w:val="2"/>
            <w:tcBorders>
              <w:left w:val="single" w:color="auto" w:sz="4" w:space="0"/>
            </w:tcBorders>
          </w:tcPr>
          <w:p>
            <w:pPr>
              <w:spacing w:line="380" w:lineRule="exact"/>
            </w:pPr>
          </w:p>
        </w:tc>
        <w:tc>
          <w:tcPr>
            <w:tcW w:w="2522" w:type="dxa"/>
            <w:gridSpan w:val="6"/>
          </w:tcPr>
          <w:p>
            <w:pPr>
              <w:spacing w:line="380" w:lineRule="exact"/>
            </w:pPr>
          </w:p>
        </w:tc>
        <w:tc>
          <w:tcPr>
            <w:tcW w:w="1080" w:type="dxa"/>
          </w:tcPr>
          <w:p>
            <w:pPr>
              <w:spacing w:line="380" w:lineRule="exact"/>
            </w:pPr>
          </w:p>
        </w:tc>
        <w:tc>
          <w:tcPr>
            <w:tcW w:w="720" w:type="dxa"/>
          </w:tcPr>
          <w:p>
            <w:pPr>
              <w:spacing w:line="380" w:lineRule="exact"/>
            </w:pPr>
          </w:p>
        </w:tc>
        <w:tc>
          <w:tcPr>
            <w:tcW w:w="1980" w:type="dxa"/>
            <w:gridSpan w:val="2"/>
          </w:tcPr>
          <w:p>
            <w:pPr>
              <w:spacing w:line="380" w:lineRule="exact"/>
            </w:pPr>
          </w:p>
        </w:tc>
        <w:tc>
          <w:tcPr>
            <w:tcW w:w="900" w:type="dxa"/>
          </w:tcPr>
          <w:p>
            <w:pPr>
              <w:spacing w:line="380" w:lineRule="exact"/>
            </w:pPr>
          </w:p>
        </w:tc>
        <w:tc>
          <w:tcPr>
            <w:tcW w:w="900" w:type="dxa"/>
            <w:tcBorders>
              <w:right w:val="single" w:color="auto" w:sz="8" w:space="0"/>
            </w:tcBorders>
          </w:tcPr>
          <w:p>
            <w:pPr>
              <w:spacing w:line="3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539" w:type="dxa"/>
            <w:vMerge w:val="continue"/>
            <w:tcBorders>
              <w:left w:val="single" w:color="auto" w:sz="8" w:space="0"/>
              <w:right w:val="single" w:color="auto" w:sz="4" w:space="0"/>
            </w:tcBorders>
          </w:tcPr>
          <w:p>
            <w:pPr>
              <w:spacing w:line="380" w:lineRule="exact"/>
            </w:pPr>
          </w:p>
        </w:tc>
        <w:tc>
          <w:tcPr>
            <w:tcW w:w="1079" w:type="dxa"/>
            <w:gridSpan w:val="2"/>
            <w:tcBorders>
              <w:left w:val="single" w:color="auto" w:sz="4" w:space="0"/>
            </w:tcBorders>
          </w:tcPr>
          <w:p>
            <w:pPr>
              <w:spacing w:line="380" w:lineRule="exact"/>
            </w:pPr>
          </w:p>
        </w:tc>
        <w:tc>
          <w:tcPr>
            <w:tcW w:w="2522" w:type="dxa"/>
            <w:gridSpan w:val="6"/>
          </w:tcPr>
          <w:p>
            <w:pPr>
              <w:spacing w:line="380" w:lineRule="exact"/>
            </w:pPr>
          </w:p>
        </w:tc>
        <w:tc>
          <w:tcPr>
            <w:tcW w:w="1080" w:type="dxa"/>
          </w:tcPr>
          <w:p>
            <w:pPr>
              <w:spacing w:line="380" w:lineRule="exact"/>
            </w:pPr>
          </w:p>
        </w:tc>
        <w:tc>
          <w:tcPr>
            <w:tcW w:w="720" w:type="dxa"/>
          </w:tcPr>
          <w:p>
            <w:pPr>
              <w:spacing w:line="380" w:lineRule="exact"/>
            </w:pPr>
          </w:p>
        </w:tc>
        <w:tc>
          <w:tcPr>
            <w:tcW w:w="1980" w:type="dxa"/>
            <w:gridSpan w:val="2"/>
          </w:tcPr>
          <w:p>
            <w:pPr>
              <w:spacing w:line="380" w:lineRule="exact"/>
            </w:pPr>
          </w:p>
        </w:tc>
        <w:tc>
          <w:tcPr>
            <w:tcW w:w="900" w:type="dxa"/>
          </w:tcPr>
          <w:p>
            <w:pPr>
              <w:spacing w:line="380" w:lineRule="exact"/>
            </w:pPr>
          </w:p>
        </w:tc>
        <w:tc>
          <w:tcPr>
            <w:tcW w:w="900" w:type="dxa"/>
            <w:tcBorders>
              <w:right w:val="single" w:color="auto" w:sz="8" w:space="0"/>
            </w:tcBorders>
          </w:tcPr>
          <w:p>
            <w:pPr>
              <w:spacing w:line="3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539" w:type="dxa"/>
            <w:vMerge w:val="continue"/>
            <w:tcBorders>
              <w:left w:val="single" w:color="auto" w:sz="8" w:space="0"/>
              <w:right w:val="single" w:color="auto" w:sz="4" w:space="0"/>
            </w:tcBorders>
          </w:tcPr>
          <w:p>
            <w:pPr>
              <w:spacing w:line="380" w:lineRule="exact"/>
            </w:pPr>
          </w:p>
        </w:tc>
        <w:tc>
          <w:tcPr>
            <w:tcW w:w="1079" w:type="dxa"/>
            <w:gridSpan w:val="2"/>
            <w:tcBorders>
              <w:left w:val="single" w:color="auto" w:sz="4" w:space="0"/>
            </w:tcBorders>
          </w:tcPr>
          <w:p>
            <w:pPr>
              <w:spacing w:line="380" w:lineRule="exact"/>
            </w:pPr>
          </w:p>
        </w:tc>
        <w:tc>
          <w:tcPr>
            <w:tcW w:w="2522" w:type="dxa"/>
            <w:gridSpan w:val="6"/>
          </w:tcPr>
          <w:p>
            <w:pPr>
              <w:spacing w:line="380" w:lineRule="exact"/>
            </w:pPr>
          </w:p>
        </w:tc>
        <w:tc>
          <w:tcPr>
            <w:tcW w:w="1080" w:type="dxa"/>
          </w:tcPr>
          <w:p>
            <w:pPr>
              <w:spacing w:line="380" w:lineRule="exact"/>
            </w:pPr>
          </w:p>
        </w:tc>
        <w:tc>
          <w:tcPr>
            <w:tcW w:w="720" w:type="dxa"/>
          </w:tcPr>
          <w:p>
            <w:pPr>
              <w:spacing w:line="380" w:lineRule="exact"/>
            </w:pPr>
          </w:p>
        </w:tc>
        <w:tc>
          <w:tcPr>
            <w:tcW w:w="1980" w:type="dxa"/>
            <w:gridSpan w:val="2"/>
          </w:tcPr>
          <w:p>
            <w:pPr>
              <w:spacing w:line="380" w:lineRule="exact"/>
            </w:pPr>
          </w:p>
        </w:tc>
        <w:tc>
          <w:tcPr>
            <w:tcW w:w="900" w:type="dxa"/>
          </w:tcPr>
          <w:p>
            <w:pPr>
              <w:spacing w:line="380" w:lineRule="exact"/>
            </w:pPr>
          </w:p>
        </w:tc>
        <w:tc>
          <w:tcPr>
            <w:tcW w:w="900" w:type="dxa"/>
            <w:tcBorders>
              <w:right w:val="single" w:color="auto" w:sz="8" w:space="0"/>
            </w:tcBorders>
          </w:tcPr>
          <w:p>
            <w:pPr>
              <w:spacing w:line="3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539" w:type="dxa"/>
            <w:vMerge w:val="restart"/>
            <w:tcBorders>
              <w:left w:val="single" w:color="auto" w:sz="8" w:space="0"/>
              <w:right w:val="single" w:color="auto" w:sz="4" w:space="0"/>
            </w:tcBorders>
          </w:tcPr>
          <w:p>
            <w:pPr>
              <w:spacing w:line="380" w:lineRule="exact"/>
              <w:jc w:val="center"/>
            </w:pPr>
            <w:r>
              <w:rPr>
                <w:rFonts w:hint="eastAsia"/>
              </w:rPr>
              <w:t>家  庭    成  员</w:t>
            </w:r>
          </w:p>
        </w:tc>
        <w:tc>
          <w:tcPr>
            <w:tcW w:w="1079" w:type="dxa"/>
            <w:gridSpan w:val="2"/>
            <w:tcBorders>
              <w:left w:val="single" w:color="auto" w:sz="4" w:space="0"/>
            </w:tcBorders>
          </w:tcPr>
          <w:p>
            <w:pPr>
              <w:spacing w:line="380" w:lineRule="exact"/>
              <w:jc w:val="center"/>
            </w:pPr>
            <w:r>
              <w:rPr>
                <w:rFonts w:hint="eastAsia"/>
              </w:rPr>
              <w:t>姓名</w:t>
            </w:r>
          </w:p>
        </w:tc>
        <w:tc>
          <w:tcPr>
            <w:tcW w:w="900" w:type="dxa"/>
            <w:gridSpan w:val="2"/>
          </w:tcPr>
          <w:p>
            <w:pPr>
              <w:spacing w:line="380" w:lineRule="exact"/>
              <w:jc w:val="center"/>
            </w:pPr>
            <w:r>
              <w:rPr>
                <w:rFonts w:hint="eastAsia"/>
              </w:rPr>
              <w:t>关系</w:t>
            </w:r>
          </w:p>
        </w:tc>
        <w:tc>
          <w:tcPr>
            <w:tcW w:w="900" w:type="dxa"/>
            <w:gridSpan w:val="3"/>
          </w:tcPr>
          <w:p>
            <w:pPr>
              <w:spacing w:line="380" w:lineRule="exact"/>
              <w:jc w:val="center"/>
            </w:pPr>
            <w:r>
              <w:rPr>
                <w:rFonts w:hint="eastAsia"/>
              </w:rPr>
              <w:t>年龄</w:t>
            </w:r>
          </w:p>
        </w:tc>
        <w:tc>
          <w:tcPr>
            <w:tcW w:w="2522" w:type="dxa"/>
            <w:gridSpan w:val="3"/>
          </w:tcPr>
          <w:p>
            <w:pPr>
              <w:spacing w:line="380" w:lineRule="exact"/>
              <w:jc w:val="center"/>
            </w:pPr>
            <w:r>
              <w:rPr>
                <w:rFonts w:hint="eastAsia"/>
              </w:rPr>
              <w:t>工作单位</w:t>
            </w:r>
          </w:p>
        </w:tc>
        <w:tc>
          <w:tcPr>
            <w:tcW w:w="720" w:type="dxa"/>
          </w:tcPr>
          <w:p>
            <w:pPr>
              <w:spacing w:line="380" w:lineRule="exact"/>
              <w:jc w:val="center"/>
            </w:pPr>
            <w:r>
              <w:rPr>
                <w:rFonts w:hint="eastAsia"/>
              </w:rPr>
              <w:t>职务</w:t>
            </w:r>
          </w:p>
        </w:tc>
        <w:tc>
          <w:tcPr>
            <w:tcW w:w="1260" w:type="dxa"/>
          </w:tcPr>
          <w:p>
            <w:pPr>
              <w:spacing w:line="380" w:lineRule="exact"/>
              <w:jc w:val="center"/>
            </w:pPr>
            <w:r>
              <w:rPr>
                <w:rFonts w:hint="eastAsia"/>
              </w:rPr>
              <w:t>收入</w:t>
            </w:r>
          </w:p>
        </w:tc>
        <w:tc>
          <w:tcPr>
            <w:tcW w:w="1800" w:type="dxa"/>
            <w:gridSpan w:val="2"/>
            <w:tcBorders>
              <w:right w:val="single" w:color="auto" w:sz="8" w:space="0"/>
            </w:tcBorders>
          </w:tcPr>
          <w:p>
            <w:pPr>
              <w:spacing w:line="380" w:lineRule="exact"/>
              <w:jc w:val="center"/>
            </w:pPr>
            <w:r>
              <w:rPr>
                <w:rFonts w:hint="eastAsi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539" w:type="dxa"/>
            <w:vMerge w:val="continue"/>
            <w:tcBorders>
              <w:left w:val="single" w:color="auto" w:sz="8" w:space="0"/>
              <w:right w:val="single" w:color="auto" w:sz="4" w:space="0"/>
            </w:tcBorders>
          </w:tcPr>
          <w:p>
            <w:pPr>
              <w:spacing w:line="380" w:lineRule="exact"/>
            </w:pPr>
          </w:p>
        </w:tc>
        <w:tc>
          <w:tcPr>
            <w:tcW w:w="1079" w:type="dxa"/>
            <w:gridSpan w:val="2"/>
            <w:tcBorders>
              <w:left w:val="single" w:color="auto" w:sz="4" w:space="0"/>
            </w:tcBorders>
          </w:tcPr>
          <w:p>
            <w:pPr>
              <w:spacing w:line="380" w:lineRule="exact"/>
            </w:pPr>
          </w:p>
        </w:tc>
        <w:tc>
          <w:tcPr>
            <w:tcW w:w="900" w:type="dxa"/>
            <w:gridSpan w:val="2"/>
          </w:tcPr>
          <w:p>
            <w:pPr>
              <w:spacing w:line="380" w:lineRule="exact"/>
            </w:pPr>
          </w:p>
        </w:tc>
        <w:tc>
          <w:tcPr>
            <w:tcW w:w="900" w:type="dxa"/>
            <w:gridSpan w:val="3"/>
          </w:tcPr>
          <w:p>
            <w:pPr>
              <w:spacing w:line="380" w:lineRule="exact"/>
            </w:pPr>
          </w:p>
        </w:tc>
        <w:tc>
          <w:tcPr>
            <w:tcW w:w="2522" w:type="dxa"/>
            <w:gridSpan w:val="3"/>
          </w:tcPr>
          <w:p>
            <w:pPr>
              <w:spacing w:line="380" w:lineRule="exact"/>
            </w:pPr>
          </w:p>
        </w:tc>
        <w:tc>
          <w:tcPr>
            <w:tcW w:w="720" w:type="dxa"/>
          </w:tcPr>
          <w:p>
            <w:pPr>
              <w:spacing w:line="380" w:lineRule="exact"/>
            </w:pPr>
          </w:p>
        </w:tc>
        <w:tc>
          <w:tcPr>
            <w:tcW w:w="1260" w:type="dxa"/>
          </w:tcPr>
          <w:p>
            <w:pPr>
              <w:spacing w:line="380" w:lineRule="exact"/>
            </w:pPr>
          </w:p>
        </w:tc>
        <w:tc>
          <w:tcPr>
            <w:tcW w:w="1800" w:type="dxa"/>
            <w:gridSpan w:val="2"/>
            <w:tcBorders>
              <w:right w:val="single" w:color="auto" w:sz="8" w:space="0"/>
            </w:tcBorders>
          </w:tcPr>
          <w:p>
            <w:pPr>
              <w:spacing w:line="3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539" w:type="dxa"/>
            <w:vMerge w:val="continue"/>
            <w:tcBorders>
              <w:left w:val="single" w:color="auto" w:sz="8" w:space="0"/>
              <w:right w:val="single" w:color="auto" w:sz="4" w:space="0"/>
            </w:tcBorders>
          </w:tcPr>
          <w:p>
            <w:pPr>
              <w:spacing w:line="380" w:lineRule="exact"/>
            </w:pPr>
          </w:p>
        </w:tc>
        <w:tc>
          <w:tcPr>
            <w:tcW w:w="1079" w:type="dxa"/>
            <w:gridSpan w:val="2"/>
            <w:tcBorders>
              <w:left w:val="single" w:color="auto" w:sz="4" w:space="0"/>
            </w:tcBorders>
          </w:tcPr>
          <w:p>
            <w:pPr>
              <w:spacing w:line="380" w:lineRule="exact"/>
            </w:pPr>
          </w:p>
        </w:tc>
        <w:tc>
          <w:tcPr>
            <w:tcW w:w="900" w:type="dxa"/>
            <w:gridSpan w:val="2"/>
          </w:tcPr>
          <w:p>
            <w:pPr>
              <w:spacing w:line="380" w:lineRule="exact"/>
            </w:pPr>
          </w:p>
        </w:tc>
        <w:tc>
          <w:tcPr>
            <w:tcW w:w="900" w:type="dxa"/>
            <w:gridSpan w:val="3"/>
          </w:tcPr>
          <w:p>
            <w:pPr>
              <w:spacing w:line="380" w:lineRule="exact"/>
            </w:pPr>
          </w:p>
        </w:tc>
        <w:tc>
          <w:tcPr>
            <w:tcW w:w="2522" w:type="dxa"/>
            <w:gridSpan w:val="3"/>
          </w:tcPr>
          <w:p>
            <w:pPr>
              <w:spacing w:line="380" w:lineRule="exact"/>
            </w:pPr>
          </w:p>
        </w:tc>
        <w:tc>
          <w:tcPr>
            <w:tcW w:w="720" w:type="dxa"/>
          </w:tcPr>
          <w:p>
            <w:pPr>
              <w:spacing w:line="380" w:lineRule="exact"/>
            </w:pPr>
          </w:p>
        </w:tc>
        <w:tc>
          <w:tcPr>
            <w:tcW w:w="1260" w:type="dxa"/>
          </w:tcPr>
          <w:p>
            <w:pPr>
              <w:spacing w:line="380" w:lineRule="exact"/>
            </w:pPr>
          </w:p>
        </w:tc>
        <w:tc>
          <w:tcPr>
            <w:tcW w:w="1800" w:type="dxa"/>
            <w:gridSpan w:val="2"/>
            <w:tcBorders>
              <w:right w:val="single" w:color="auto" w:sz="8" w:space="0"/>
            </w:tcBorders>
          </w:tcPr>
          <w:p>
            <w:pPr>
              <w:spacing w:line="3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539" w:type="dxa"/>
            <w:vMerge w:val="continue"/>
            <w:tcBorders>
              <w:left w:val="single" w:color="auto" w:sz="8" w:space="0"/>
              <w:right w:val="single" w:color="auto" w:sz="4" w:space="0"/>
            </w:tcBorders>
          </w:tcPr>
          <w:p>
            <w:pPr>
              <w:spacing w:line="380" w:lineRule="exact"/>
            </w:pPr>
          </w:p>
        </w:tc>
        <w:tc>
          <w:tcPr>
            <w:tcW w:w="1079" w:type="dxa"/>
            <w:gridSpan w:val="2"/>
            <w:tcBorders>
              <w:left w:val="single" w:color="auto" w:sz="4" w:space="0"/>
            </w:tcBorders>
          </w:tcPr>
          <w:p>
            <w:pPr>
              <w:spacing w:line="380" w:lineRule="exact"/>
            </w:pPr>
          </w:p>
        </w:tc>
        <w:tc>
          <w:tcPr>
            <w:tcW w:w="900" w:type="dxa"/>
            <w:gridSpan w:val="2"/>
          </w:tcPr>
          <w:p>
            <w:pPr>
              <w:spacing w:line="380" w:lineRule="exact"/>
            </w:pPr>
          </w:p>
        </w:tc>
        <w:tc>
          <w:tcPr>
            <w:tcW w:w="900" w:type="dxa"/>
            <w:gridSpan w:val="3"/>
          </w:tcPr>
          <w:p>
            <w:pPr>
              <w:spacing w:line="380" w:lineRule="exact"/>
            </w:pPr>
          </w:p>
        </w:tc>
        <w:tc>
          <w:tcPr>
            <w:tcW w:w="2522" w:type="dxa"/>
            <w:gridSpan w:val="3"/>
          </w:tcPr>
          <w:p>
            <w:pPr>
              <w:spacing w:line="380" w:lineRule="exact"/>
            </w:pPr>
          </w:p>
        </w:tc>
        <w:tc>
          <w:tcPr>
            <w:tcW w:w="720" w:type="dxa"/>
          </w:tcPr>
          <w:p>
            <w:pPr>
              <w:spacing w:line="380" w:lineRule="exact"/>
            </w:pPr>
          </w:p>
        </w:tc>
        <w:tc>
          <w:tcPr>
            <w:tcW w:w="1260" w:type="dxa"/>
          </w:tcPr>
          <w:p>
            <w:pPr>
              <w:spacing w:line="380" w:lineRule="exact"/>
            </w:pPr>
          </w:p>
        </w:tc>
        <w:tc>
          <w:tcPr>
            <w:tcW w:w="1800" w:type="dxa"/>
            <w:gridSpan w:val="2"/>
            <w:tcBorders>
              <w:right w:val="single" w:color="auto" w:sz="8" w:space="0"/>
            </w:tcBorders>
          </w:tcPr>
          <w:p>
            <w:pPr>
              <w:spacing w:line="3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9720" w:type="dxa"/>
            <w:gridSpan w:val="15"/>
            <w:tcBorders>
              <w:left w:val="single" w:color="auto" w:sz="8" w:space="0"/>
              <w:right w:val="single" w:color="auto" w:sz="8" w:space="0"/>
            </w:tcBorders>
          </w:tcPr>
          <w:p>
            <w:pPr>
              <w:spacing w:line="380" w:lineRule="exact"/>
            </w:pPr>
            <w:r>
              <w:rPr>
                <w:rFonts w:hint="eastAsia"/>
              </w:rPr>
              <w:t>能证明您的人品、工作能力及信用情况的联系人：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1080" w:type="dxa"/>
            <w:gridSpan w:val="2"/>
            <w:tcBorders>
              <w:left w:val="single" w:color="auto" w:sz="8" w:space="0"/>
            </w:tcBorders>
          </w:tcPr>
          <w:p>
            <w:pPr>
              <w:spacing w:line="380" w:lineRule="exact"/>
              <w:jc w:val="center"/>
            </w:pPr>
            <w:r>
              <w:rPr>
                <w:rFonts w:hint="eastAsia"/>
              </w:rPr>
              <w:t>姓  名</w:t>
            </w:r>
          </w:p>
        </w:tc>
        <w:tc>
          <w:tcPr>
            <w:tcW w:w="1095" w:type="dxa"/>
            <w:gridSpan w:val="2"/>
          </w:tcPr>
          <w:p>
            <w:pPr>
              <w:spacing w:line="380" w:lineRule="exact"/>
              <w:jc w:val="center"/>
            </w:pPr>
            <w:r>
              <w:rPr>
                <w:rFonts w:hint="eastAsia"/>
              </w:rPr>
              <w:t>关系</w:t>
            </w:r>
          </w:p>
        </w:tc>
        <w:tc>
          <w:tcPr>
            <w:tcW w:w="718" w:type="dxa"/>
            <w:gridSpan w:val="3"/>
          </w:tcPr>
          <w:p>
            <w:pPr>
              <w:spacing w:line="380" w:lineRule="exact"/>
              <w:jc w:val="center"/>
            </w:pPr>
            <w:r>
              <w:rPr>
                <w:rFonts w:hint="eastAsia"/>
              </w:rPr>
              <w:t>年龄</w:t>
            </w:r>
          </w:p>
        </w:tc>
        <w:tc>
          <w:tcPr>
            <w:tcW w:w="3047" w:type="dxa"/>
            <w:gridSpan w:val="4"/>
          </w:tcPr>
          <w:p>
            <w:pPr>
              <w:spacing w:line="380" w:lineRule="exact"/>
              <w:jc w:val="center"/>
            </w:pPr>
            <w:r>
              <w:rPr>
                <w:rFonts w:hint="eastAsia"/>
              </w:rPr>
              <w:t>工作单位</w:t>
            </w:r>
          </w:p>
        </w:tc>
        <w:tc>
          <w:tcPr>
            <w:tcW w:w="1980" w:type="dxa"/>
            <w:gridSpan w:val="2"/>
          </w:tcPr>
          <w:p>
            <w:pPr>
              <w:spacing w:line="380" w:lineRule="exact"/>
              <w:jc w:val="center"/>
            </w:pPr>
            <w:r>
              <w:rPr>
                <w:rFonts w:hint="eastAsia"/>
              </w:rPr>
              <w:t>职务</w:t>
            </w:r>
          </w:p>
        </w:tc>
        <w:tc>
          <w:tcPr>
            <w:tcW w:w="1800" w:type="dxa"/>
            <w:gridSpan w:val="2"/>
            <w:tcBorders>
              <w:right w:val="single" w:color="auto" w:sz="8" w:space="0"/>
            </w:tcBorders>
          </w:tcPr>
          <w:p>
            <w:pPr>
              <w:spacing w:line="380" w:lineRule="exact"/>
              <w:jc w:val="center"/>
            </w:pPr>
            <w:r>
              <w:rPr>
                <w:rFonts w:hint="eastAsi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1080" w:type="dxa"/>
            <w:gridSpan w:val="2"/>
            <w:tcBorders>
              <w:left w:val="single" w:color="auto" w:sz="8" w:space="0"/>
            </w:tcBorders>
          </w:tcPr>
          <w:p>
            <w:pPr>
              <w:spacing w:line="380" w:lineRule="exact"/>
            </w:pPr>
          </w:p>
        </w:tc>
        <w:tc>
          <w:tcPr>
            <w:tcW w:w="1095" w:type="dxa"/>
            <w:gridSpan w:val="2"/>
          </w:tcPr>
          <w:p>
            <w:pPr>
              <w:spacing w:line="380" w:lineRule="exact"/>
            </w:pPr>
          </w:p>
        </w:tc>
        <w:tc>
          <w:tcPr>
            <w:tcW w:w="718" w:type="dxa"/>
            <w:gridSpan w:val="3"/>
          </w:tcPr>
          <w:p>
            <w:pPr>
              <w:spacing w:line="380" w:lineRule="exact"/>
            </w:pPr>
          </w:p>
        </w:tc>
        <w:tc>
          <w:tcPr>
            <w:tcW w:w="3047" w:type="dxa"/>
            <w:gridSpan w:val="4"/>
          </w:tcPr>
          <w:p>
            <w:pPr>
              <w:spacing w:line="380" w:lineRule="exact"/>
            </w:pPr>
          </w:p>
        </w:tc>
        <w:tc>
          <w:tcPr>
            <w:tcW w:w="1980" w:type="dxa"/>
            <w:gridSpan w:val="2"/>
          </w:tcPr>
          <w:p>
            <w:pPr>
              <w:spacing w:line="380" w:lineRule="exact"/>
            </w:pPr>
          </w:p>
        </w:tc>
        <w:tc>
          <w:tcPr>
            <w:tcW w:w="1800" w:type="dxa"/>
            <w:gridSpan w:val="2"/>
            <w:tcBorders>
              <w:right w:val="single" w:color="auto" w:sz="8" w:space="0"/>
            </w:tcBorders>
          </w:tcPr>
          <w:p>
            <w:pPr>
              <w:spacing w:line="3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1080" w:type="dxa"/>
            <w:gridSpan w:val="2"/>
            <w:tcBorders>
              <w:left w:val="single" w:color="auto" w:sz="8" w:space="0"/>
            </w:tcBorders>
          </w:tcPr>
          <w:p>
            <w:pPr>
              <w:spacing w:line="380" w:lineRule="exact"/>
            </w:pPr>
          </w:p>
        </w:tc>
        <w:tc>
          <w:tcPr>
            <w:tcW w:w="1095" w:type="dxa"/>
            <w:gridSpan w:val="2"/>
          </w:tcPr>
          <w:p>
            <w:pPr>
              <w:spacing w:line="380" w:lineRule="exact"/>
            </w:pPr>
          </w:p>
        </w:tc>
        <w:tc>
          <w:tcPr>
            <w:tcW w:w="718" w:type="dxa"/>
            <w:gridSpan w:val="3"/>
          </w:tcPr>
          <w:p>
            <w:pPr>
              <w:spacing w:line="380" w:lineRule="exact"/>
            </w:pPr>
          </w:p>
        </w:tc>
        <w:tc>
          <w:tcPr>
            <w:tcW w:w="3047" w:type="dxa"/>
            <w:gridSpan w:val="4"/>
          </w:tcPr>
          <w:p>
            <w:pPr>
              <w:spacing w:line="380" w:lineRule="exact"/>
            </w:pPr>
          </w:p>
        </w:tc>
        <w:tc>
          <w:tcPr>
            <w:tcW w:w="1980" w:type="dxa"/>
            <w:gridSpan w:val="2"/>
          </w:tcPr>
          <w:p>
            <w:pPr>
              <w:spacing w:line="380" w:lineRule="exact"/>
            </w:pPr>
          </w:p>
        </w:tc>
        <w:tc>
          <w:tcPr>
            <w:tcW w:w="1800" w:type="dxa"/>
            <w:gridSpan w:val="2"/>
            <w:tcBorders>
              <w:right w:val="single" w:color="auto" w:sz="8" w:space="0"/>
            </w:tcBorders>
          </w:tcPr>
          <w:p>
            <w:pPr>
              <w:spacing w:line="3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9720" w:type="dxa"/>
            <w:gridSpan w:val="15"/>
            <w:tcBorders>
              <w:left w:val="single" w:color="auto" w:sz="8" w:space="0"/>
              <w:right w:val="single" w:color="auto" w:sz="8" w:space="0"/>
            </w:tcBorders>
          </w:tcPr>
          <w:p>
            <w:pPr>
              <w:spacing w:line="380" w:lineRule="exact"/>
            </w:pPr>
            <w:r>
              <w:rPr>
                <w:rFonts w:hint="eastAsia"/>
              </w:rPr>
              <w:t>特长：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9720" w:type="dxa"/>
            <w:gridSpan w:val="15"/>
            <w:tcBorders>
              <w:left w:val="single" w:color="auto" w:sz="8" w:space="0"/>
              <w:right w:val="single" w:color="auto" w:sz="8" w:space="0"/>
            </w:tcBorders>
          </w:tcPr>
          <w:p>
            <w:pPr>
              <w:spacing w:line="380" w:lineRule="exact"/>
            </w:pPr>
            <w:r>
              <w:rPr>
                <w:rFonts w:hint="eastAsia"/>
              </w:rPr>
              <w:t>应聘途径：招聘（  ）  媒体广告（  ）   网络(   )    熟人介绍(   )    其他（   ）</w:t>
            </w:r>
          </w:p>
          <w:p>
            <w:pPr>
              <w:spacing w:line="380" w:lineRule="exact"/>
            </w:pPr>
            <w:r>
              <w:rPr>
                <w:rFonts w:hint="eastAsia"/>
              </w:rPr>
              <w:t xml:space="preserve">本公司推荐人: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9" w:hRule="atLeast"/>
        </w:trPr>
        <w:tc>
          <w:tcPr>
            <w:tcW w:w="9720" w:type="dxa"/>
            <w:gridSpan w:val="15"/>
            <w:tcBorders>
              <w:left w:val="single" w:color="auto" w:sz="8" w:space="0"/>
              <w:right w:val="single" w:color="auto" w:sz="8" w:space="0"/>
            </w:tcBorders>
          </w:tcPr>
          <w:p>
            <w:pPr>
              <w:spacing w:line="380" w:lineRule="exact"/>
              <w:ind w:firstLine="420"/>
            </w:pPr>
            <w:r>
              <w:rPr>
                <w:rFonts w:hint="eastAsia"/>
              </w:rPr>
              <w:t xml:space="preserve">本人填报的上述信息全部属实，如有隐瞒及虚报，愿意接收任何处分，包括与单位解除劳动关系、赔偿由此给公司造成的损失;同意接受一切有关本人情况的背景调查，本人可接收邮件址栏为法定通讯地址，如有变更时2日内以书面形式告知行政人事部。                                                  </w:t>
            </w:r>
          </w:p>
          <w:p>
            <w:pPr>
              <w:spacing w:line="380" w:lineRule="exact"/>
              <w:ind w:firstLine="420"/>
            </w:pPr>
            <w:r>
              <w:rPr>
                <w:rFonts w:hint="eastAsia"/>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9720" w:type="dxa"/>
            <w:gridSpan w:val="15"/>
            <w:tcBorders>
              <w:left w:val="single" w:color="auto" w:sz="8" w:space="0"/>
              <w:bottom w:val="single" w:color="auto" w:sz="8" w:space="0"/>
              <w:right w:val="single" w:color="auto" w:sz="8" w:space="0"/>
            </w:tcBorders>
          </w:tcPr>
          <w:p>
            <w:pPr>
              <w:spacing w:line="380" w:lineRule="exact"/>
            </w:pPr>
            <w:r>
              <w:rPr>
                <w:rFonts w:hint="eastAsia"/>
              </w:rPr>
              <w:t>人力资源部填写：</w:t>
            </w:r>
            <w:r>
              <w:rPr>
                <w:rFonts w:hint="eastAsia"/>
                <w:u w:val="single"/>
              </w:rPr>
              <w:t xml:space="preserve">     </w:t>
            </w:r>
            <w:r>
              <w:rPr>
                <w:rFonts w:hint="eastAsia"/>
              </w:rPr>
              <w:t xml:space="preserve"> 试用期</w:t>
            </w:r>
            <w:r>
              <w:rPr>
                <w:rFonts w:hint="eastAsia"/>
                <w:u w:val="single"/>
              </w:rPr>
              <w:t xml:space="preserve">   </w:t>
            </w:r>
            <w:r>
              <w:rPr>
                <w:rFonts w:hint="eastAsia"/>
              </w:rPr>
              <w:t>个月；试用期工资 ：</w:t>
            </w:r>
            <w:r>
              <w:rPr>
                <w:rFonts w:hint="eastAsia"/>
                <w:u w:val="single"/>
              </w:rPr>
              <w:t xml:space="preserve">   </w:t>
            </w:r>
            <w:r>
              <w:rPr>
                <w:rFonts w:hint="eastAsia"/>
              </w:rPr>
              <w:t>元；试用期间接受考核，达到要求予以转正，转正工资：</w:t>
            </w:r>
            <w:r>
              <w:rPr>
                <w:rFonts w:hint="eastAsia"/>
                <w:u w:val="single"/>
              </w:rPr>
              <w:t xml:space="preserve">    </w:t>
            </w:r>
            <w:r>
              <w:rPr>
                <w:rFonts w:hint="eastAsia"/>
              </w:rPr>
              <w:t>元</w:t>
            </w:r>
          </w:p>
          <w:p>
            <w:pPr>
              <w:spacing w:line="380" w:lineRule="exact"/>
            </w:pPr>
            <w:r>
              <w:rPr>
                <w:rFonts w:hint="eastAsia"/>
              </w:rPr>
              <w:t>上岗时间：   年     月     日                              对待遇本人签名确认：</w:t>
            </w:r>
          </w:p>
        </w:tc>
      </w:tr>
    </w:tbl>
    <w:p>
      <w:pPr>
        <w:rPr>
          <w:sz w:val="28"/>
          <w:szCs w:val="28"/>
        </w:rPr>
      </w:pPr>
    </w:p>
    <w:p>
      <w:bookmarkStart w:id="0" w:name="_GoBack"/>
      <w:bookmarkEnd w:id="0"/>
    </w:p>
    <w:sectPr>
      <w:pgSz w:w="11906" w:h="16838"/>
      <w:pgMar w:top="262" w:right="1797" w:bottom="188"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E49D1"/>
    <w:multiLevelType w:val="multilevel"/>
    <w:tmpl w:val="13EE49D1"/>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E7601FC"/>
    <w:multiLevelType w:val="multilevel"/>
    <w:tmpl w:val="3E7601FC"/>
    <w:lvl w:ilvl="0" w:tentative="0">
      <w:start w:val="1"/>
      <w:numFmt w:val="decimal"/>
      <w:lvlText w:val="（%1）"/>
      <w:lvlJc w:val="left"/>
      <w:pPr>
        <w:ind w:left="720" w:hanging="720"/>
      </w:pPr>
      <w:rPr>
        <w:rFonts w:hint="default" w:ascii="宋体" w:hAnsi="宋体" w:eastAsia="宋体" w:cs="Times New Roman"/>
        <w:sz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113950"/>
    <w:rsid w:val="5F113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2019-12-23T02:41:00Z</dcterms:created>
  <dc:creator>有一个地方</dc:creator>
  <cp:lastModifiedBy>有一个地方</cp:lastModifiedBy>
  <dcterms:modified xsi:type="dcterms:W3CDTF">2019-12-23T02:41:32Z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