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青岛高新市政工程有限公司招聘计划公告</w:t>
      </w:r>
    </w:p>
    <w:p>
      <w:pPr>
        <w:keepNext w:val="0"/>
        <w:keepLines w:val="0"/>
        <w:widowControl/>
        <w:suppressLineNumbers w:val="0"/>
        <w:pBdr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</w:pBdr>
        <w:shd w:val="clear" w:fill="FCFCFC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CFCFC"/>
          <w:lang w:val="en-US" w:eastAsia="zh-CN" w:bidi="ar"/>
        </w:rPr>
        <w:t>青岛市人力资源和社会保障局 2019年10月23日</w:t>
      </w:r>
    </w:p>
    <w:tbl>
      <w:tblPr>
        <w:tblW w:w="14985" w:type="dxa"/>
        <w:jc w:val="center"/>
        <w:tblInd w:w="-3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62"/>
        <w:gridCol w:w="1024"/>
        <w:gridCol w:w="1659"/>
        <w:gridCol w:w="1851"/>
        <w:gridCol w:w="1791"/>
        <w:gridCol w:w="4454"/>
        <w:gridCol w:w="26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青岛高新市政工程有限公司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18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1077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18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15020063238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3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20191028</w:t>
            </w:r>
          </w:p>
        </w:tc>
        <w:tc>
          <w:tcPr>
            <w:tcW w:w="4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18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82870944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36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20191111</w:t>
            </w:r>
          </w:p>
        </w:tc>
        <w:tc>
          <w:tcPr>
            <w:tcW w:w="4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5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124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我公司将对应聘人员简历进行筛选、资格初审，应聘者应如实提交上述材料以备资格审查（审查过程中所需复印件不予退还）。资格审查将贯穿招录工作全程，凡弄虚作假者，一经查实立即取消应聘和录用资格；已被聘用的，将予以解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造价员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工程管理等相关专业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2年以上</w:t>
            </w:r>
          </w:p>
        </w:tc>
        <w:tc>
          <w:tcPr>
            <w:tcW w:w="1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岗位描述：工作职责： 1、负责编制项目施工图预算、材料需求总计划，进行成本测算等。 2、项目总包计量上报、分包报量审核等。 3、总分包合同文件的起草、交底、风险识别及预警。 4、组织项目劳务、材料招标实施等。 5、撰写投标文件，进行商务谈判，跟踪分析合同执行情况，审核相关条款。 6、项目变更洽商审核及处理索赔事宜。 7、工作严谨，擅于沟通，具备良好的团队合作精神和职业操守。,待遇：五险一金、节日福利、带薪年假、企业年金、交通补贴、餐费补贴、通讯补贴、驻外补贴、防暑降温补贴、取暖补贴、定期体检等。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（1）任职资格：具备造价员证；具备注册造价师证者优先。 （2）经验背景：具备2年以上市政、绿化、水利等行业的工作经验。 （3）能力素质：熟练使用各种计价软件及办公信息化软件。 （4）其他：具有较强的沟通能力、组织指导和协调能力。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综合办公室副主任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行政管理相关专业</w:t>
            </w:r>
          </w:p>
        </w:tc>
        <w:tc>
          <w:tcPr>
            <w:tcW w:w="1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5年以上</w:t>
            </w:r>
          </w:p>
        </w:tc>
        <w:tc>
          <w:tcPr>
            <w:tcW w:w="1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岗位描述：工作职责： 1、负责公司办公室对内、对外发函、申请、通知等文件的起草。 2、负责安排公司日常后勤工作，包括车辆、环境卫生、会务、接待、办公用品等，为各部门做好服务工作。 3、协助公司各种管理规章制度的建立、修订及执行监督。 4、协助建立公司行政办公费用的预算，并控制行政办公费用在预算内执行。 5、配合公司进行企业文化的建立。 6、负责公司对外联系、宣传工作。 7、完成领导交办其他的任务。,待遇：五险一金、节日福利、带薪年假、企业年金、交通补贴、餐费补贴、通讯补贴、驻外补贴、防暑降温补贴、取暖补贴、定期体检等。</w:t>
            </w:r>
          </w:p>
        </w:tc>
        <w:tc>
          <w:tcPr>
            <w:tcW w:w="2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（1）任职资格：具备市政公用专业注册类或相关岗位证件者优先。 （2）经验背景：5年以上同等岗位工作经历。 （3）能力素质：熟悉企业管理的基本知识，有一定文字功底；善于发现问题并具有较强的沟通协调能力，具备一定的工作计划能力；熟练使用Excel表格、Word文档等办公信息化软件。 （4）其他：具有良好的沟通能力、较强的学习能力、认真负责。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5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243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报名方式：①每人限报一个职位，以电子邮件形式报名。②应聘人员需填写《应聘登记表》（见简历模板），并将《应聘登记表》(附近期1寸免冠彩色照片)和本人身份证、毕业证、学位证、职称及资格证等各类证书电子版发送到电子邮箱，留学归国人员另需提交国 家教育部出具的《国外学位学历认证书》电子版。③报名期间不接受纸质简历材料，初审符合条件人员按电话通知要求另行提供书面材料。2.报名邮箱：qdgxsz@126.com。 报名请务必在邮件标题注明“应聘+姓名+应聘职位+联系电话”，例如：应聘+张三+施工员+手机号。3.未按照要求填报报名登记表并上传附件的，视为报名材料不合格。4.面试具体时间以电话通知为准，未接到电话通知者即视为初审不合格。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简历模板：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"http://rc.qingdao.gov.cn/jeecms/file/gqzpjh/5449_%E5%BA%94%E8%81%98%E7%99%BB%E8%AE%B0%E8%A1%A8%E6%A8%A1.doc"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应聘登记表模.doc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0593D"/>
    <w:rsid w:val="3190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2019-10-23T04:22:00Z</dcterms:created>
  <dc:creator>Yan</dc:creator>
  <cp:lastModifiedBy>Yan</cp:lastModifiedBy>
  <dcterms:modified xsi:type="dcterms:W3CDTF">2019-10-23T04:24:10Z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