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54" w:rsidRPr="00075D54" w:rsidRDefault="00075D54" w:rsidP="00075D54">
      <w:pPr>
        <w:widowControl/>
        <w:spacing w:line="600" w:lineRule="atLeast"/>
        <w:jc w:val="center"/>
        <w:outlineLvl w:val="1"/>
        <w:rPr>
          <w:rFonts w:ascii="寰蒋闆呴粦" w:eastAsia="寰蒋闆呴粦" w:hAnsi="宋体" w:cs="宋体"/>
          <w:b/>
          <w:bCs/>
          <w:color w:val="D80000"/>
          <w:kern w:val="0"/>
          <w:sz w:val="39"/>
          <w:szCs w:val="39"/>
        </w:rPr>
      </w:pPr>
      <w:r w:rsidRPr="00075D54">
        <w:rPr>
          <w:rFonts w:ascii="寰蒋闆呴粦" w:eastAsia="寰蒋闆呴粦" w:hAnsi="宋体" w:cs="宋体" w:hint="eastAsia"/>
          <w:b/>
          <w:bCs/>
          <w:color w:val="D80000"/>
          <w:kern w:val="0"/>
          <w:sz w:val="39"/>
          <w:szCs w:val="39"/>
        </w:rPr>
        <w:t>青岛西海岸职教集团有限公司及子公司2017年12月第二批招聘计划</w:t>
      </w:r>
    </w:p>
    <w:tbl>
      <w:tblPr>
        <w:tblW w:w="12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1"/>
        <w:gridCol w:w="166"/>
        <w:gridCol w:w="1116"/>
        <w:gridCol w:w="289"/>
        <w:gridCol w:w="312"/>
        <w:gridCol w:w="312"/>
        <w:gridCol w:w="383"/>
        <w:gridCol w:w="334"/>
        <w:gridCol w:w="1342"/>
        <w:gridCol w:w="1687"/>
        <w:gridCol w:w="2044"/>
        <w:gridCol w:w="3768"/>
        <w:gridCol w:w="6"/>
      </w:tblGrid>
      <w:tr w:rsidR="00075D54" w:rsidRPr="00075D54" w:rsidTr="00075D54">
        <w:trPr>
          <w:tblHeader/>
          <w:tblCellSpacing w:w="0" w:type="dxa"/>
        </w:trPr>
        <w:tc>
          <w:tcPr>
            <w:tcW w:w="1328" w:type="dxa"/>
            <w:gridSpan w:val="2"/>
            <w:tcBorders>
              <w:left w:val="single" w:sz="2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kern w:val="0"/>
                <w:sz w:val="18"/>
              </w:rPr>
              <w:t>招聘岗位</w:t>
            </w:r>
            <w:r w:rsidRPr="00075D54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970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kern w:val="0"/>
                <w:sz w:val="18"/>
              </w:rPr>
              <w:t>人数</w:t>
            </w:r>
            <w:r w:rsidRPr="00075D54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212" w:type="dxa"/>
            <w:gridSpan w:val="3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kern w:val="0"/>
                <w:sz w:val="18"/>
              </w:rPr>
              <w:t>专业要求</w:t>
            </w:r>
            <w:r w:rsidRPr="00075D54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074" w:type="dxa"/>
            <w:gridSpan w:val="2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kern w:val="0"/>
                <w:sz w:val="18"/>
              </w:rPr>
              <w:t>最低学历</w:t>
            </w:r>
            <w:r w:rsidRPr="00075D54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113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kern w:val="0"/>
                <w:sz w:val="18"/>
              </w:rPr>
              <w:t>性别</w:t>
            </w:r>
            <w:r w:rsidRPr="00075D54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493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kern w:val="0"/>
                <w:sz w:val="18"/>
              </w:rPr>
              <w:t>工作经验</w:t>
            </w:r>
            <w:r w:rsidRPr="00075D54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887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kern w:val="0"/>
                <w:sz w:val="18"/>
              </w:rPr>
              <w:t>最低月薪</w:t>
            </w:r>
            <w:r w:rsidRPr="00075D54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3787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kern w:val="0"/>
                <w:sz w:val="18"/>
              </w:rPr>
              <w:t>岗位描述/条件/待遇</w:t>
            </w:r>
            <w:r w:rsidRPr="00075D54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075D54" w:rsidRPr="00075D54" w:rsidTr="00075D54">
        <w:trPr>
          <w:tblCellSpacing w:w="0" w:type="dxa"/>
        </w:trPr>
        <w:tc>
          <w:tcPr>
            <w:tcW w:w="1062" w:type="dxa"/>
            <w:tcBorders>
              <w:left w:val="single" w:sz="2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266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334" w:type="dxa"/>
            <w:gridSpan w:val="2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455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393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488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586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8280" w:type="dxa"/>
            <w:gridSpan w:val="4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</w:tr>
      <w:tr w:rsidR="00075D54" w:rsidRPr="00075D54" w:rsidTr="00075D54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DEE5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典当业务主管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拍卖、典当、金融、经济及其相关专业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5-10年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0" w:type="auto"/>
            <w:gridSpan w:val="4"/>
            <w:tcBorders>
              <w:top w:val="single" w:sz="6" w:space="0" w:color="EDEDED"/>
              <w:left w:val="single" w:sz="6" w:space="0" w:color="C5C5C5"/>
            </w:tcBorders>
            <w:shd w:val="clear" w:color="auto" w:fill="DEE5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岗位描述：1.负责对典当业务的当</w:t>
            </w:r>
            <w:proofErr w:type="gramStart"/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户资格</w:t>
            </w:r>
            <w:proofErr w:type="gramEnd"/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材料进行审查，完成典当业务的鉴定、评估、典当及后续客户维护工作；2.抵押品的鉴定、评估；3.办理相关权证的登记手续；4.核定绝当品价值；5.对典当业务存在的风险提出意见和建议；6.熟悉国家相关法律法规和制度，及时做好风险提示；7.维护典当信息管理系统，确保数据的完整性和安全性。 条件：1.全日制本科及以上学历，拍卖、典当专业的最低学历可放宽至“全日制专科及以上”，并有2年及以上典当行业评估师、鉴定师、小额贷款、金融相关从业经验；2.有良好的个人素质和职业操守；3.工作主动积极，具有高度的责任心，团队协作能力强；4.具有亲和力、性格沉稳。具有下列资格证书的优先考虑：房地产评估师、车辆评估师、珠宝鉴定师、字画鉴定师、贵金属鉴定等资质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DEE5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</w:tr>
      <w:tr w:rsidR="00075D54" w:rsidRPr="00075D54" w:rsidTr="00075D54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建筑设计工程师（项目经理）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建筑学专业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5-10年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0" w:type="auto"/>
            <w:gridSpan w:val="4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岗位描述：1.负责对国内外优秀设计成果进行研究，推进公司产品设计优化提升；2.负责项目建筑设计方案，编制项目设计任务书；3.负责组织项目各阶段设计成果评审，收集设计变更的信息，并组织设计变更论证审核工作；4.负责协助组织解决施工过程中的施工技术问题，对接外部设计合作单位及公司内相关部门，协调设计交底工作。 条件：1.40周岁及以下，全日制本科及以上学历；2.具有大型甲级建筑设计院5年及以上建筑设计经验。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</w:tr>
      <w:tr w:rsidR="00075D54" w:rsidRPr="00075D54" w:rsidTr="00075D54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建设设计工程师（设计专员）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建筑学专业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3-5年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0" w:type="auto"/>
            <w:gridSpan w:val="4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岗位描述：1.负责协助项目经理工作；2.配合完善项目建筑设计方案；3.负责图纸审核，进行内、外部技术沟通，协助设计方案评审，参与会审、交底等工作；4.负责建筑资料收集、整理等，对接外部设计合作单位及公司内相关部门，协调设计等工作 。条件：1. 40周岁及以下，全日制本科及以上学历；2.具有3年及以上工作经验，其中具有2年及以上设计院建筑设计经验。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</w:tr>
      <w:tr w:rsidR="00075D54" w:rsidRPr="00075D54" w:rsidTr="00075D54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水暖设计工程师（项目经理）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供热与通风、给排水等水暖相关设计</w:t>
            </w: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lastRenderedPageBreak/>
              <w:t>专业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lastRenderedPageBreak/>
              <w:t>本科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5-10年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0" w:type="auto"/>
            <w:gridSpan w:val="4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岗位描述：1. 建立和完善公司产品的标准体系，做好公司产品创新研究工作；2.负责项目给排水、采暖、空调通风、天然气工程、消防工程等，在设计各个阶段参与编制设计任务书，并提出相关专业意见，就设计中的水暖专业技术问题与设计单位沟通，</w:t>
            </w: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lastRenderedPageBreak/>
              <w:t>督促设计单位按照合同和设计任务书的要求完成设计工作，提交不超出限额设计的图纸；督促设计单位按计划提交各阶段的设计成果，并参与设计成果的评审工作，提出专业意见。3.负责协助解决项目设计、施工等过程中的技术问题，对接外部设计合作单位及公司内相关部门。 条件：1.40周岁及以下，全日制本科及以上学历；2. 5年及以上工作经验，其中具有3年及以上水暖设计经验，精通水暖设计理论知识，掌握相关的水暖设计规范和国家地方对建设项目的水暖设计规定。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FAFAFA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</w:tr>
      <w:tr w:rsidR="00075D54" w:rsidRPr="00075D54" w:rsidTr="00075D54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lastRenderedPageBreak/>
              <w:t>结构设计工程师（项目经理）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工民建或土木工程、结构工程等专业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5-10年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0" w:type="auto"/>
            <w:gridSpan w:val="4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75D54">
              <w:rPr>
                <w:rFonts w:ascii="宋体" w:eastAsia="宋体" w:hAnsi="宋体" w:cs="宋体"/>
                <w:color w:val="000000"/>
                <w:kern w:val="0"/>
                <w:sz w:val="24"/>
              </w:rPr>
              <w:t>岗位描述： 1.确保项目的整体结构形式安全、合理、经济；2. 通过对设计单位的管理和合作，使设计单位能够在我们的设计周期内提供完整、合理、 准确、及时的施工图纸；3. 对项目其他负责人进行有效配合和技术支持，使项目能够在周期内按设计要求进行；4.对项目的分析总结，形成标准做法、标准流程，为后续工程提供技术资源；5.对新技术的信息、资料的搜集、整理、分析和研究。 条件： 1. 40周岁及以下，全日制本科及以上学历；2. 5年及以上工作经验，其中具有3年及以上结构设计经验。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FFFFFF"/>
            <w:vAlign w:val="center"/>
            <w:hideMark/>
          </w:tcPr>
          <w:p w:rsidR="00075D54" w:rsidRPr="00075D54" w:rsidRDefault="00075D54" w:rsidP="00075D54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</w:rPr>
            </w:pPr>
          </w:p>
        </w:tc>
      </w:tr>
    </w:tbl>
    <w:p w:rsidR="00075D54" w:rsidRPr="00075D54" w:rsidRDefault="00075D54" w:rsidP="00075D54">
      <w:pPr>
        <w:widowControl/>
        <w:spacing w:line="420" w:lineRule="atLeast"/>
        <w:jc w:val="left"/>
        <w:rPr>
          <w:rFonts w:ascii="瀹嬩綋" w:eastAsia="瀹嬩綋" w:hAnsi="宋体" w:cs="宋体"/>
          <w:color w:val="134BA0"/>
          <w:kern w:val="0"/>
          <w:szCs w:val="21"/>
        </w:rPr>
      </w:pPr>
    </w:p>
    <w:p w:rsidR="00075D54" w:rsidRPr="00075D54" w:rsidRDefault="00075D54" w:rsidP="00075D54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075D54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报名办法：</w:t>
      </w:r>
    </w:p>
    <w:p w:rsidR="00075D54" w:rsidRPr="00075D54" w:rsidRDefault="00075D54" w:rsidP="00075D54">
      <w:pPr>
        <w:widowControl/>
        <w:spacing w:after="240"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t>1、报名时间：从2017年12月5日至2017年12月25日。</w:t>
      </w: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br/>
      </w: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br/>
        <w:t>2、报名方式：①每人限报一个职位，以电子邮件形式报名。②应聘人员需填写《报名登记表》(见附件)，并将《报名登记表》(</w:t>
      </w:r>
      <w:proofErr w:type="gramStart"/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t>附近期</w:t>
      </w:r>
      <w:proofErr w:type="gramEnd"/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t>1寸免冠彩色照片)和本人身份证、毕业证、学位证、职称及资格证等各类证书电子版发送到电子邮箱，留学归国人员另需提交国家教育部出具的《国外学位学历认证书》电子版。③报名期间不接受纸质简历材料，初审符合条件人员按电话通知要求另行提供书面材料。</w:t>
      </w: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br/>
      </w: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br/>
      </w: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lastRenderedPageBreak/>
        <w:t>3、报名邮箱：qdxhazjjthr@163.com。</w:t>
      </w:r>
      <w:proofErr w:type="gramStart"/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t>报名请</w:t>
      </w:r>
      <w:proofErr w:type="gramEnd"/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t>务必在邮件标题注明“姓名+应聘职位+联系电话”，报名材料请勿以压缩</w:t>
      </w:r>
      <w:proofErr w:type="gramStart"/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t>包形式</w:t>
      </w:r>
      <w:proofErr w:type="gramEnd"/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t>发送。</w:t>
      </w: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br/>
      </w: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br/>
        <w:t>4、其他事项：①年龄计算日期截止到2018年6月30日。②录用人员由集团统一调配使用。</w:t>
      </w: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br/>
      </w:r>
    </w:p>
    <w:p w:rsidR="00075D54" w:rsidRPr="00075D54" w:rsidRDefault="00075D54" w:rsidP="00075D54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075D54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资格审查办法：</w:t>
      </w:r>
    </w:p>
    <w:p w:rsidR="00075D54" w:rsidRPr="00075D54" w:rsidRDefault="00075D54" w:rsidP="00075D54">
      <w:pPr>
        <w:widowControl/>
        <w:spacing w:after="240"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t>我公司将对应聘人员简历进行筛选、资格初审，应聘者应如实提交上述材料以备资格审查（审查过程中所需复印件不予退还）。资格审查将贯穿招录工作全程，凡弄虚作假者，一经查实立即取消应聘和录用资格；已被聘用的，将予以解聘。</w:t>
      </w:r>
    </w:p>
    <w:p w:rsidR="00075D54" w:rsidRPr="00075D54" w:rsidRDefault="00075D54" w:rsidP="00075D54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075D54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考试方式及时间安排：</w:t>
      </w:r>
    </w:p>
    <w:p w:rsidR="00075D54" w:rsidRPr="00075D54" w:rsidRDefault="00075D54" w:rsidP="00075D54">
      <w:pPr>
        <w:widowControl/>
        <w:spacing w:after="240"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t>采用面试的方式，考试时间初定于2017年12月下旬（具体时间以电话通知为准，未接到电话通知者即视为初审不合格）。</w:t>
      </w:r>
    </w:p>
    <w:p w:rsidR="00075D54" w:rsidRPr="00075D54" w:rsidRDefault="00075D54" w:rsidP="00075D54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075D54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具体(招聘/录取)公布渠道：</w:t>
      </w:r>
    </w:p>
    <w:p w:rsidR="00075D54" w:rsidRPr="00075D54" w:rsidRDefault="00075D54" w:rsidP="00075D54">
      <w:pPr>
        <w:widowControl/>
        <w:spacing w:after="240"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t>青岛市国有企业公开招聘平台</w:t>
      </w: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br/>
      </w:r>
    </w:p>
    <w:p w:rsidR="00075D54" w:rsidRPr="00075D54" w:rsidRDefault="00075D54" w:rsidP="00075D54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075D54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咨询电话：67790626</w:t>
      </w:r>
    </w:p>
    <w:p w:rsidR="00075D54" w:rsidRPr="00075D54" w:rsidRDefault="00075D54" w:rsidP="00075D54">
      <w:pPr>
        <w:widowControl/>
        <w:spacing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</w:p>
    <w:p w:rsidR="00075D54" w:rsidRPr="00075D54" w:rsidRDefault="00075D54" w:rsidP="00075D54">
      <w:pPr>
        <w:widowControl/>
        <w:spacing w:line="42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</w:pPr>
      <w:r w:rsidRPr="00075D54">
        <w:rPr>
          <w:rFonts w:ascii="瀹嬩綋" w:eastAsia="瀹嬩綋" w:hAnsi="宋体" w:cs="宋体" w:hint="eastAsia"/>
          <w:b/>
          <w:bCs/>
          <w:color w:val="134BA0"/>
          <w:kern w:val="0"/>
          <w:sz w:val="27"/>
          <w:szCs w:val="27"/>
        </w:rPr>
        <w:t>监督电话：67790616</w:t>
      </w:r>
    </w:p>
    <w:p w:rsidR="00075D54" w:rsidRPr="00075D54" w:rsidRDefault="00075D54" w:rsidP="00075D54">
      <w:pPr>
        <w:widowControl/>
        <w:spacing w:line="420" w:lineRule="atLeast"/>
        <w:jc w:val="left"/>
        <w:rPr>
          <w:rFonts w:ascii="瀹嬩綋" w:eastAsia="瀹嬩綋" w:hAnsi="宋体" w:cs="宋体" w:hint="eastAsia"/>
          <w:color w:val="134BA0"/>
          <w:kern w:val="0"/>
          <w:szCs w:val="21"/>
        </w:rPr>
      </w:pPr>
      <w:r w:rsidRPr="00075D54">
        <w:rPr>
          <w:rFonts w:ascii="瀹嬩綋" w:eastAsia="瀹嬩綋" w:hAnsi="宋体" w:cs="宋体" w:hint="eastAsia"/>
          <w:color w:val="134BA0"/>
          <w:kern w:val="0"/>
          <w:szCs w:val="21"/>
        </w:rPr>
        <w:lastRenderedPageBreak/>
        <w:br/>
        <w:t>附件</w:t>
      </w:r>
      <w:r>
        <w:rPr>
          <w:rFonts w:ascii="瀹嬩綋" w:eastAsia="瀹嬩綋" w:hAnsi="宋体" w:cs="宋体" w:hint="eastAsia"/>
          <w:color w:val="134BA0"/>
          <w:kern w:val="0"/>
          <w:szCs w:val="21"/>
        </w:rPr>
        <w:t>：</w:t>
      </w:r>
    </w:p>
    <w:p w:rsidR="00B10E97" w:rsidRDefault="00017DFE">
      <w:pPr>
        <w:snapToGrid w:val="0"/>
        <w:spacing w:line="4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青岛西海岸职教集团有限公司及子公司</w:t>
      </w:r>
      <w:r>
        <w:rPr>
          <w:rFonts w:ascii="宋体" w:hAnsi="宋体" w:hint="eastAsia"/>
          <w:sz w:val="36"/>
          <w:szCs w:val="36"/>
        </w:rPr>
        <w:t xml:space="preserve">                  </w:t>
      </w:r>
    </w:p>
    <w:p w:rsidR="00B10E97" w:rsidRDefault="00017DFE">
      <w:pPr>
        <w:snapToGrid w:val="0"/>
        <w:spacing w:line="4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招聘人员报名登记表</w:t>
      </w:r>
    </w:p>
    <w:p w:rsidR="00B10E97" w:rsidRDefault="00B10E97">
      <w:pPr>
        <w:spacing w:line="360" w:lineRule="exact"/>
        <w:rPr>
          <w:rFonts w:ascii="仿宋_GB2312" w:eastAsia="仿宋_GB2312"/>
          <w:sz w:val="24"/>
        </w:rPr>
      </w:pPr>
    </w:p>
    <w:p w:rsidR="00B10E97" w:rsidRDefault="00017DFE">
      <w:pPr>
        <w:spacing w:line="360" w:lineRule="exact"/>
        <w:rPr>
          <w:sz w:val="24"/>
        </w:rPr>
      </w:pPr>
      <w:r>
        <w:rPr>
          <w:rFonts w:ascii="仿宋_GB2312" w:eastAsia="仿宋_GB2312" w:hint="eastAsia"/>
          <w:sz w:val="24"/>
        </w:rPr>
        <w:t>应聘职位：</w:t>
      </w:r>
      <w:r>
        <w:rPr>
          <w:rFonts w:eastAsia="仿宋_GB2312" w:hint="eastAsia"/>
          <w:sz w:val="24"/>
        </w:rPr>
        <w:t xml:space="preserve">              </w:t>
      </w:r>
      <w:bookmarkStart w:id="0" w:name="_GoBack"/>
      <w:bookmarkEnd w:id="0"/>
      <w:r>
        <w:rPr>
          <w:rFonts w:eastAsia="仿宋_GB2312" w:hint="eastAsia"/>
          <w:sz w:val="24"/>
        </w:rPr>
        <w:t xml:space="preserve">                 </w:t>
      </w:r>
      <w:r>
        <w:rPr>
          <w:rFonts w:eastAsia="仿宋_GB2312" w:hint="eastAsia"/>
          <w:sz w:val="24"/>
        </w:rPr>
        <w:t>报名时间：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日</w:t>
      </w:r>
    </w:p>
    <w:tbl>
      <w:tblPr>
        <w:tblW w:w="9356" w:type="dxa"/>
        <w:tblInd w:w="-2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84"/>
        <w:gridCol w:w="1168"/>
        <w:gridCol w:w="64"/>
        <w:gridCol w:w="1052"/>
        <w:gridCol w:w="1243"/>
        <w:gridCol w:w="1485"/>
        <w:gridCol w:w="1366"/>
        <w:gridCol w:w="47"/>
        <w:gridCol w:w="1647"/>
      </w:tblGrid>
      <w:tr w:rsidR="00B10E97">
        <w:trPr>
          <w:cantSplit/>
          <w:trHeight w:val="381"/>
        </w:trPr>
        <w:tc>
          <w:tcPr>
            <w:tcW w:w="1284" w:type="dxa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1168" w:type="dxa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E97" w:rsidRDefault="00B10E9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B10E97">
        <w:trPr>
          <w:cantSplit/>
          <w:trHeight w:val="443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Default="00B10E9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0E97">
        <w:trPr>
          <w:cantSplit/>
          <w:trHeight w:val="449"/>
        </w:trPr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全日制学历</w:t>
            </w:r>
            <w:r>
              <w:rPr>
                <w:rFonts w:ascii="仿宋_GB2312" w:eastAsia="仿宋_GB2312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7" w:rsidRDefault="00B10E9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0E97">
        <w:trPr>
          <w:cantSplit/>
          <w:trHeight w:val="585"/>
        </w:trPr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0E97" w:rsidRDefault="00017D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在职学历</w:t>
            </w:r>
            <w:r>
              <w:rPr>
                <w:rFonts w:ascii="仿宋_GB2312" w:eastAsia="仿宋_GB2312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0E97">
        <w:trPr>
          <w:cantSplit/>
          <w:trHeight w:val="549"/>
        </w:trPr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7" w:rsidRDefault="00017D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</w:t>
            </w:r>
          </w:p>
          <w:p w:rsidR="00B10E97" w:rsidRDefault="00017D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0E97">
        <w:trPr>
          <w:cantSplit/>
          <w:trHeight w:val="525"/>
        </w:trPr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10E97">
        <w:trPr>
          <w:cantSplit/>
          <w:trHeight w:val="451"/>
        </w:trPr>
        <w:tc>
          <w:tcPr>
            <w:tcW w:w="1284" w:type="dxa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职称及资格</w:t>
            </w:r>
          </w:p>
        </w:tc>
        <w:tc>
          <w:tcPr>
            <w:tcW w:w="2284" w:type="dxa"/>
            <w:gridSpan w:val="3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28" w:type="dxa"/>
            <w:gridSpan w:val="2"/>
            <w:tcBorders>
              <w:right w:val="single" w:sz="4" w:space="0" w:color="auto"/>
            </w:tcBorders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10E97">
        <w:trPr>
          <w:cantSplit/>
          <w:trHeight w:val="225"/>
        </w:trPr>
        <w:tc>
          <w:tcPr>
            <w:tcW w:w="1284" w:type="dxa"/>
            <w:shd w:val="clear" w:color="auto" w:fill="auto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现居住地</w:t>
            </w:r>
          </w:p>
        </w:tc>
        <w:tc>
          <w:tcPr>
            <w:tcW w:w="2284" w:type="dxa"/>
            <w:gridSpan w:val="3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485" w:type="dxa"/>
            <w:vMerge w:val="restart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1647" w:type="dxa"/>
            <w:vMerge w:val="restart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10E97">
        <w:trPr>
          <w:cantSplit/>
          <w:trHeight w:val="225"/>
        </w:trPr>
        <w:tc>
          <w:tcPr>
            <w:tcW w:w="1284" w:type="dxa"/>
            <w:shd w:val="clear" w:color="auto" w:fill="auto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户籍所在地</w:t>
            </w:r>
          </w:p>
        </w:tc>
        <w:tc>
          <w:tcPr>
            <w:tcW w:w="2284" w:type="dxa"/>
            <w:gridSpan w:val="3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7" w:type="dxa"/>
            <w:vMerge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10E97">
        <w:trPr>
          <w:cantSplit/>
          <w:trHeight w:val="421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家庭成员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关系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</w:tr>
      <w:tr w:rsidR="00B10E97">
        <w:trPr>
          <w:cantSplit/>
          <w:trHeight w:val="423"/>
        </w:trPr>
        <w:tc>
          <w:tcPr>
            <w:tcW w:w="1284" w:type="dxa"/>
            <w:vMerge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10E97">
        <w:trPr>
          <w:cantSplit/>
          <w:trHeight w:val="457"/>
        </w:trPr>
        <w:tc>
          <w:tcPr>
            <w:tcW w:w="1284" w:type="dxa"/>
            <w:vMerge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10E97">
        <w:trPr>
          <w:cantSplit/>
          <w:trHeight w:val="448"/>
        </w:trPr>
        <w:tc>
          <w:tcPr>
            <w:tcW w:w="1284" w:type="dxa"/>
            <w:vMerge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10E97">
        <w:trPr>
          <w:cantSplit/>
          <w:trHeight w:val="3516"/>
        </w:trPr>
        <w:tc>
          <w:tcPr>
            <w:tcW w:w="1284" w:type="dxa"/>
            <w:shd w:val="clear" w:color="auto" w:fill="auto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 w:rsidR="00B10E97" w:rsidRDefault="00B10E97">
            <w:pPr>
              <w:rPr>
                <w:rFonts w:ascii="仿宋_GB2312" w:eastAsia="仿宋_GB2312"/>
                <w:sz w:val="24"/>
              </w:rPr>
            </w:pPr>
          </w:p>
        </w:tc>
      </w:tr>
      <w:tr w:rsidR="00B10E97">
        <w:trPr>
          <w:cantSplit/>
          <w:trHeight w:val="1054"/>
        </w:trPr>
        <w:tc>
          <w:tcPr>
            <w:tcW w:w="1284" w:type="dxa"/>
            <w:shd w:val="clear" w:color="auto" w:fill="auto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 w:rsidR="00B10E97" w:rsidRDefault="00B10E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0E97">
        <w:trPr>
          <w:cantSplit/>
          <w:trHeight w:val="1209"/>
        </w:trPr>
        <w:tc>
          <w:tcPr>
            <w:tcW w:w="1284" w:type="dxa"/>
            <w:vAlign w:val="center"/>
          </w:tcPr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:rsidR="00B10E97" w:rsidRDefault="00017D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8072" w:type="dxa"/>
            <w:gridSpan w:val="8"/>
            <w:vAlign w:val="center"/>
          </w:tcPr>
          <w:p w:rsidR="00B10E97" w:rsidRDefault="00017D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本人承诺以上填写信息全部属实。</w:t>
            </w:r>
          </w:p>
          <w:p w:rsidR="00B10E97" w:rsidRDefault="00017DFE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B10E97" w:rsidRDefault="00017D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B10E97" w:rsidRDefault="00B10E97"/>
    <w:p w:rsidR="00B10E97" w:rsidRDefault="00B10E97"/>
    <w:sectPr w:rsidR="00B10E97" w:rsidSect="00075D54">
      <w:headerReference w:type="default" r:id="rId7"/>
      <w:pgSz w:w="16838" w:h="11906" w:orient="landscape"/>
      <w:pgMar w:top="1701" w:right="1134" w:bottom="1701" w:left="1247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FE" w:rsidRDefault="00017DFE" w:rsidP="00B10E97">
      <w:r>
        <w:separator/>
      </w:r>
    </w:p>
  </w:endnote>
  <w:endnote w:type="continuationSeparator" w:id="0">
    <w:p w:rsidR="00017DFE" w:rsidRDefault="00017DFE" w:rsidP="00B10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FE" w:rsidRDefault="00017DFE" w:rsidP="00B10E97">
      <w:r>
        <w:separator/>
      </w:r>
    </w:p>
  </w:footnote>
  <w:footnote w:type="continuationSeparator" w:id="0">
    <w:p w:rsidR="00017DFE" w:rsidRDefault="00017DFE" w:rsidP="00B10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97" w:rsidRDefault="00B10E9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6F025C"/>
    <w:rsid w:val="00017DFE"/>
    <w:rsid w:val="00075D54"/>
    <w:rsid w:val="00B10E97"/>
    <w:rsid w:val="2A192471"/>
    <w:rsid w:val="7C6F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E9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075D5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75D5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0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1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75D54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75D54"/>
    <w:rPr>
      <w:rFonts w:ascii="宋体" w:eastAsia="宋体" w:hAnsi="宋体" w:cs="宋体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075D54"/>
    <w:rPr>
      <w:color w:val="0000FF"/>
      <w:u w:val="single"/>
    </w:rPr>
  </w:style>
  <w:style w:type="character" w:customStyle="1" w:styleId="bui-grid-hd-title">
    <w:name w:val="bui-grid-hd-title"/>
    <w:basedOn w:val="a0"/>
    <w:rsid w:val="00075D54"/>
  </w:style>
  <w:style w:type="character" w:customStyle="1" w:styleId="bui-grid-sort-icon">
    <w:name w:val="bui-grid-sort-icon"/>
    <w:basedOn w:val="a0"/>
    <w:rsid w:val="00075D54"/>
  </w:style>
  <w:style w:type="character" w:customStyle="1" w:styleId="bui-grid-cell-text">
    <w:name w:val="bui-grid-cell-text"/>
    <w:basedOn w:val="a0"/>
    <w:rsid w:val="00075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0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176">
          <w:marLeft w:val="0"/>
          <w:marRight w:val="0"/>
          <w:marTop w:val="120"/>
          <w:marBottom w:val="0"/>
          <w:divBdr>
            <w:top w:val="single" w:sz="24" w:space="0" w:color="D8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none" w:sz="0" w:space="0" w:color="auto"/>
                            <w:right w:val="single" w:sz="6" w:space="0" w:color="DDDDDD"/>
                          </w:divBdr>
                        </w:div>
                      </w:divsChild>
                    </w:div>
                    <w:div w:id="21073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安琪</dc:creator>
  <cp:lastModifiedBy>Windows 用户</cp:lastModifiedBy>
  <cp:revision>3</cp:revision>
  <dcterms:created xsi:type="dcterms:W3CDTF">2017-05-04T09:43:00Z</dcterms:created>
  <dcterms:modified xsi:type="dcterms:W3CDTF">2017-12-04T15:52:00Z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