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DDDDD" w:sz="6" w:space="0"/>
          <w:left w:val="single" w:color="DDDDDD" w:sz="6" w:space="0"/>
          <w:right w:val="single" w:color="DDDDDD" w:sz="6" w:space="0"/>
        </w:pBdr>
        <w:ind w:left="0" w:firstLine="0"/>
        <w:jc w:val="left"/>
        <w:rPr>
          <w:rFonts w:ascii="瀹嬩綋" w:hAnsi="瀹嬩綋" w:eastAsia="瀹嬩綋" w:cs="瀹嬩綋"/>
          <w:b w:val="0"/>
          <w:i w:val="0"/>
          <w:caps w:val="0"/>
          <w:color w:val="134BA0"/>
          <w:spacing w:val="0"/>
          <w:sz w:val="21"/>
          <w:szCs w:val="21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</w:trPr>
        <w:tc>
          <w:tcPr>
            <w:tcW w:w="1770" w:type="dxa"/>
            <w:tcBorders>
              <w:left w:val="single" w:color="C5C5C5" w:sz="2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招聘岗位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73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专业要求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1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最低学历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性别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工作经验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最低月薪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3945" w:type="dxa"/>
            <w:tcBorders>
              <w:left w:val="single" w:color="C5C5C5" w:sz="6" w:space="0"/>
              <w:bottom w:val="single" w:color="C5C5C5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4F4F4"/>
              <w:jc w:val="center"/>
              <w:textAlignment w:val="center"/>
              <w:rPr>
                <w:b w:val="0"/>
              </w:rPr>
            </w:pPr>
            <w:r>
              <w:rPr>
                <w:rFonts w:ascii="宋体" w:hAnsi="宋体" w:eastAsia="宋体" w:cs="宋体"/>
                <w:b w:val="0"/>
                <w:kern w:val="0"/>
                <w:sz w:val="18"/>
                <w:szCs w:val="18"/>
                <w:bdr w:val="none" w:color="auto" w:sz="0" w:space="0"/>
                <w:shd w:val="clear" w:fill="F4F4F4"/>
                <w:lang w:val="en-US" w:eastAsia="zh-CN" w:bidi="ar"/>
              </w:rPr>
              <w:t>岗位描述/条件/待遇</w:t>
            </w:r>
            <w:r>
              <w:rPr>
                <w:rFonts w:ascii="宋体" w:hAnsi="宋体" w:eastAsia="宋体" w:cs="宋体"/>
                <w:b w:val="0"/>
                <w:kern w:val="0"/>
                <w:sz w:val="24"/>
                <w:szCs w:val="24"/>
                <w:shd w:val="clear" w:fill="F4F4F4"/>
                <w:lang w:val="en-US" w:eastAsia="zh-CN" w:bidi="ar"/>
              </w:rPr>
              <w:t> </w:t>
            </w:r>
          </w:p>
        </w:tc>
        <w:tc>
          <w:tcPr>
            <w:tcW w:w="105" w:type="dxa"/>
            <w:tcBorders>
              <w:left w:val="nil"/>
              <w:bottom w:val="single" w:color="C5C5C5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b/>
                <w:sz w:val="24"/>
                <w:szCs w:val="24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12870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735"/>
        <w:gridCol w:w="1170"/>
        <w:gridCol w:w="1170"/>
        <w:gridCol w:w="885"/>
        <w:gridCol w:w="1320"/>
        <w:gridCol w:w="1770"/>
        <w:gridCol w:w="3945"/>
        <w:gridCol w:w="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left w:val="single" w:color="C5C5C5" w:sz="2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770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3945" w:type="dxa"/>
            <w:tcBorders>
              <w:left w:val="single" w:color="C5C5C5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土建工程师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工程管理、土木工程等相关专业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CCD7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全日制本科及以上学历，基础学科知识扎实，熟练掌握应用word、excel、ppt等办公软件，具有较强沟通协调能力，工作地点为青岛西海岸新区。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CCD7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水电工程师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给排水、电气工程等相关专业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全日制本科及以上学历，基础学科知识扎实，熟练掌握应用word、excel、ppt等办公软件，具有较强沟通协调能力，工作地点为青岛西海岸新区。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工程造价专员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工程造价、土木工程等相关专业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面谈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全日制本科及以上学历，基础学科知识扎实，熟练掌握应用word、excel、ppt等办公软件，具有较强沟通协调能力，工作地点为青岛西海岸新区。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园林景观工程师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风景园林、园艺等相关专业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面谈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全日制本科及以上学历，基础学科知识扎实，熟练掌握应用word、excel、ppt等办公软件，具有较强沟通协调能力，工作地点为青岛西海岸新区。</w:t>
            </w:r>
          </w:p>
        </w:tc>
        <w:tc>
          <w:tcPr>
            <w:tcW w:w="105" w:type="dxa"/>
            <w:tcBorders>
              <w:top w:val="single" w:color="EDEDED" w:sz="6" w:space="0"/>
              <w:left w:val="nil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770" w:type="dxa"/>
            <w:tcBorders>
              <w:top w:val="single" w:color="EDEDED" w:sz="6" w:space="0"/>
              <w:left w:val="single" w:color="C5C5C5" w:sz="2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管培生</w:t>
            </w:r>
          </w:p>
        </w:tc>
        <w:tc>
          <w:tcPr>
            <w:tcW w:w="73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中文、人力资源、法律、营销、审计、财务管理、金融、物业管理、旅游管理</w:t>
            </w:r>
          </w:p>
        </w:tc>
        <w:tc>
          <w:tcPr>
            <w:tcW w:w="11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88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32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770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面谈</w:t>
            </w:r>
          </w:p>
        </w:tc>
        <w:tc>
          <w:tcPr>
            <w:tcW w:w="3945" w:type="dxa"/>
            <w:tcBorders>
              <w:top w:val="single" w:color="EDEDED" w:sz="6" w:space="0"/>
              <w:left w:val="single" w:color="C5C5C5" w:sz="6" w:space="0"/>
            </w:tcBorders>
            <w:shd w:val="clear" w:color="auto" w:fill="DEE5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jc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全日制本科及以上学历，基础学科知识扎实，熟练掌握应用word、excel、ppt等办公软件，具有较强沟通协调能力，工作地点为青岛西海岸新区。</w:t>
            </w:r>
          </w:p>
        </w:tc>
        <w:tc>
          <w:tcPr>
            <w:tcW w:w="105" w:type="dxa"/>
            <w:shd w:val="clear" w:color="auto" w:fill="DEE5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7AAE"/>
    <w:rsid w:val="041C4EEB"/>
    <w:rsid w:val="06103C8B"/>
    <w:rsid w:val="064A7AAE"/>
    <w:rsid w:val="0CA74029"/>
    <w:rsid w:val="0ED623BE"/>
    <w:rsid w:val="183D14F3"/>
    <w:rsid w:val="2C2423FC"/>
    <w:rsid w:val="2E1573AE"/>
    <w:rsid w:val="31A67AA1"/>
    <w:rsid w:val="45A83A9D"/>
    <w:rsid w:val="5B1B1463"/>
    <w:rsid w:val="5D3333C4"/>
    <w:rsid w:val="68FA17C0"/>
    <w:rsid w:val="726A6A46"/>
    <w:rsid w:val="7434677E"/>
    <w:rsid w:val="785A1934"/>
    <w:rsid w:val="7A8F5B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styleId="7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9">
    <w:name w:val="disabled"/>
    <w:basedOn w:val="3"/>
    <w:uiPriority w:val="0"/>
    <w:rPr>
      <w:color w:val="DDDDDD"/>
      <w:bdr w:val="single" w:color="EEEEEE" w:sz="6" w:space="0"/>
    </w:rPr>
  </w:style>
  <w:style w:type="character" w:customStyle="1" w:styleId="10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2017-11-28T02:25:00Z</dcterms:created>
  <dc:creator>Administrator</dc:creator>
  <cp:lastModifiedBy>Administrator</cp:lastModifiedBy>
  <dcterms:modified xsi:type="dcterms:W3CDTF">2017-11-28T06:41:03Z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