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Y="158"/>
        <w:tblW w:w="97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9"/>
        <w:gridCol w:w="1318"/>
        <w:gridCol w:w="1326"/>
        <w:gridCol w:w="1384"/>
        <w:gridCol w:w="1181"/>
        <w:gridCol w:w="1173"/>
        <w:gridCol w:w="188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4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717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莒县公共汽车有限公司招聘登记表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26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3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准驾车型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从业资格证号</w:t>
            </w:r>
          </w:p>
        </w:tc>
        <w:tc>
          <w:tcPr>
            <w:tcW w:w="4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现家庭住址</w:t>
            </w:r>
          </w:p>
        </w:tc>
        <w:tc>
          <w:tcPr>
            <w:tcW w:w="8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主要工作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和驾驶经历</w:t>
            </w:r>
          </w:p>
        </w:tc>
        <w:tc>
          <w:tcPr>
            <w:tcW w:w="82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2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810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取得其它的职称、执业资格等</w:t>
            </w:r>
          </w:p>
        </w:tc>
        <w:tc>
          <w:tcPr>
            <w:tcW w:w="82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2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2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个人特长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技能等</w:t>
            </w:r>
          </w:p>
        </w:tc>
        <w:tc>
          <w:tcPr>
            <w:tcW w:w="82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2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</w:rPr>
              <w:t>备注</w:t>
            </w:r>
          </w:p>
        </w:tc>
        <w:tc>
          <w:tcPr>
            <w:tcW w:w="8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</w:rPr>
              <w:t>本人所填各项内容真实，如有虚假，愿承担因此所造成的一切不良后果。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none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</w:rPr>
              <w:t>日期：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AC"/>
    <w:rsid w:val="00AB321B"/>
    <w:rsid w:val="00B03CFD"/>
    <w:rsid w:val="00D11CAC"/>
    <w:rsid w:val="00E007ED"/>
    <w:rsid w:val="00EC1061"/>
    <w:rsid w:val="3F3824E8"/>
    <w:rsid w:val="78D2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Heading 1 Char"/>
    <w:basedOn w:val="7"/>
    <w:link w:val="2"/>
    <w:locked/>
    <w:uiPriority w:val="99"/>
    <w:rPr>
      <w:rFonts w:ascii="Calibri" w:hAnsi="Calibri" w:cs="黑体"/>
      <w:b/>
      <w:bCs/>
      <w:kern w:val="44"/>
      <w:sz w:val="44"/>
      <w:szCs w:val="44"/>
    </w:rPr>
  </w:style>
  <w:style w:type="character" w:customStyle="1" w:styleId="10">
    <w:name w:val="Heading 2 Char"/>
    <w:basedOn w:val="7"/>
    <w:link w:val="3"/>
    <w:semiHidden/>
    <w:qFormat/>
    <w:locked/>
    <w:uiPriority w:val="99"/>
    <w:rPr>
      <w:rFonts w:ascii="Cambria" w:hAnsi="Cambria" w:eastAsia="宋体" w:cs="黑体"/>
      <w:b/>
      <w:bCs/>
      <w:sz w:val="32"/>
      <w:szCs w:val="32"/>
    </w:rPr>
  </w:style>
  <w:style w:type="character" w:customStyle="1" w:styleId="11">
    <w:name w:val="Footer Char"/>
    <w:basedOn w:val="7"/>
    <w:link w:val="4"/>
    <w:semiHidden/>
    <w:locked/>
    <w:uiPriority w:val="99"/>
    <w:rPr>
      <w:rFonts w:ascii="Calibri" w:hAnsi="Calibri" w:cs="黑体"/>
      <w:sz w:val="18"/>
      <w:szCs w:val="18"/>
    </w:rPr>
  </w:style>
  <w:style w:type="character" w:customStyle="1" w:styleId="12">
    <w:name w:val="Header Char"/>
    <w:basedOn w:val="7"/>
    <w:link w:val="5"/>
    <w:semiHidden/>
    <w:locked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2E7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262</Words>
  <Characters>1495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刘家鑫</cp:lastModifiedBy>
  <cp:lastPrinted>2017-11-16T00:53:00Z</cp:lastPrinted>
  <dcterms:modified xsi:type="dcterms:W3CDTF">2017-11-20T02:49:19Z</dcterms:modified>
  <dc:title>莒县公共汽车有限公司招聘驾驶员简章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