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04" w:rsidRPr="00EB247F" w:rsidRDefault="00C31E04" w:rsidP="00C31E04">
      <w:pPr>
        <w:pStyle w:val="a5"/>
        <w:shd w:val="clear" w:color="auto" w:fill="FFFFFF"/>
        <w:spacing w:before="150" w:line="440" w:lineRule="exact"/>
        <w:jc w:val="center"/>
        <w:rPr>
          <w:rFonts w:ascii="方正小标宋_GBK" w:eastAsia="方正小标宋_GBK" w:hAnsi="宋体" w:cs="宋体"/>
          <w:b/>
          <w:bCs/>
          <w:color w:val="000000"/>
          <w:kern w:val="0"/>
          <w:sz w:val="44"/>
          <w:szCs w:val="44"/>
        </w:rPr>
      </w:pPr>
      <w:r w:rsidRPr="00EB247F">
        <w:rPr>
          <w:rFonts w:ascii="方正小标宋_GBK" w:eastAsia="方正小标宋_GBK" w:hAnsi="宋体" w:cs="宋体" w:hint="eastAsia"/>
          <w:b/>
          <w:bCs/>
          <w:color w:val="000000"/>
          <w:kern w:val="0"/>
          <w:sz w:val="44"/>
          <w:szCs w:val="44"/>
        </w:rPr>
        <w:t>青岛红发投资有限公司</w:t>
      </w:r>
    </w:p>
    <w:p w:rsidR="00C31E04" w:rsidRPr="00EB247F" w:rsidRDefault="00614BD8" w:rsidP="00C31E04">
      <w:pPr>
        <w:widowControl/>
        <w:shd w:val="clear" w:color="auto" w:fill="FFFFFF"/>
        <w:spacing w:before="150" w:line="440" w:lineRule="exact"/>
        <w:ind w:firstLineChars="700" w:firstLine="3092"/>
        <w:rPr>
          <w:rFonts w:ascii="方正小标宋_GBK" w:eastAsia="方正小标宋_GBK" w:hAnsi="宋体" w:cs="楷体_GB2312"/>
          <w:b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楷体_GB2312" w:hint="eastAsia"/>
          <w:b/>
          <w:bCs/>
          <w:color w:val="000000"/>
          <w:kern w:val="0"/>
          <w:sz w:val="44"/>
          <w:szCs w:val="44"/>
        </w:rPr>
        <w:t>人员招聘公告</w:t>
      </w:r>
    </w:p>
    <w:p w:rsidR="00C31E04" w:rsidRPr="00EB247F" w:rsidRDefault="00C31E04" w:rsidP="00C31E04">
      <w:pPr>
        <w:widowControl/>
        <w:spacing w:after="240" w:line="560" w:lineRule="exact"/>
        <w:ind w:firstLineChars="200" w:firstLine="640"/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</w:pPr>
    </w:p>
    <w:p w:rsidR="00C31E04" w:rsidRPr="00B51D5B" w:rsidRDefault="00C31E04" w:rsidP="00C31E04">
      <w:pPr>
        <w:widowControl/>
        <w:spacing w:line="560" w:lineRule="exact"/>
        <w:ind w:firstLineChars="200" w:firstLine="640"/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</w:pPr>
      <w:r w:rsidRPr="00EB247F"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青岛红发投资</w:t>
      </w:r>
      <w:r w:rsidRPr="00EB247F"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  <w:t>有限公司</w:t>
      </w:r>
      <w:r w:rsidRPr="00EB247F"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（以下简称“红发公司”）是青岛国家高新技术产业开发区管委直属的国有独资公司，注册资本</w:t>
      </w:r>
      <w:r w:rsidRPr="00EB247F"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  <w:t>10</w:t>
      </w:r>
      <w:r w:rsidRPr="00EB247F"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亿元，主要负责</w:t>
      </w:r>
      <w:r w:rsidRPr="00EB247F"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  <w:t>产业投资基金</w:t>
      </w:r>
      <w:proofErr w:type="gramStart"/>
      <w:r w:rsidRPr="00EB247F"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母基金</w:t>
      </w:r>
      <w:proofErr w:type="gramEnd"/>
      <w:r w:rsidRPr="00EB247F"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  <w:t>的运营和管理及企业并购等业务。</w:t>
      </w:r>
      <w:r w:rsidRPr="00EB247F"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因公司发展需要，现</w:t>
      </w:r>
      <w:r w:rsidR="00327763"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面向社会公开招聘</w:t>
      </w:r>
      <w:r w:rsidRPr="00EB247F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工作人员。</w:t>
      </w:r>
      <w:r w:rsidRPr="00EB247F"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本着公开、公平、公正竞争、择优的原则</w:t>
      </w:r>
      <w:r w:rsidRPr="00EB247F"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  <w:t>本次</w:t>
      </w:r>
      <w:r w:rsidRPr="00A25904"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  <w:t>招聘</w:t>
      </w:r>
      <w:r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共</w:t>
      </w:r>
      <w:r w:rsidR="004A346A"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人</w:t>
      </w:r>
      <w:r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其中</w:t>
      </w:r>
      <w:r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  <w:t>包括综合部</w:t>
      </w:r>
      <w:r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副部长</w:t>
      </w:r>
      <w:r w:rsidRPr="00A25904"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1人</w:t>
      </w:r>
      <w:r w:rsidRPr="00A25904"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  <w:t>、</w:t>
      </w:r>
      <w:r w:rsidRPr="00A25904"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财务</w:t>
      </w:r>
      <w:r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  <w:t>部</w:t>
      </w:r>
      <w:r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副部长</w:t>
      </w:r>
      <w:r w:rsidRPr="00A25904"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人、投资发展部</w:t>
      </w:r>
      <w:r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  <w:t>副部长</w:t>
      </w:r>
      <w:r w:rsidRPr="00A25904"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1人、</w:t>
      </w:r>
      <w:r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风险控制部</w:t>
      </w:r>
      <w:r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  <w:t>副部长</w:t>
      </w:r>
      <w:r w:rsidRPr="00A25904"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1人、法律审计职员1人。</w:t>
      </w:r>
    </w:p>
    <w:p w:rsidR="00C31E04" w:rsidRPr="00EB247F" w:rsidRDefault="00327763" w:rsidP="00C31E04">
      <w:pPr>
        <w:widowControl/>
        <w:spacing w:after="240" w:line="560" w:lineRule="exact"/>
        <w:ind w:firstLineChars="200" w:firstLine="640"/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有关</w:t>
      </w:r>
      <w:r>
        <w:rPr>
          <w:rFonts w:ascii="仿宋_GB2312" w:eastAsia="仿宋_GB2312" w:hAnsi="Tahoma" w:cs="Tahoma"/>
          <w:color w:val="333333"/>
          <w:kern w:val="0"/>
          <w:sz w:val="32"/>
          <w:szCs w:val="32"/>
          <w:shd w:val="clear" w:color="auto" w:fill="FFFFFF"/>
        </w:rPr>
        <w:t>事宜公告</w:t>
      </w:r>
      <w:r w:rsidR="00C31E04" w:rsidRPr="00EB247F">
        <w:rPr>
          <w:rFonts w:ascii="仿宋_GB2312" w:eastAsia="仿宋_GB2312" w:hAnsi="Tahoma" w:cs="Tahoma" w:hint="eastAsia"/>
          <w:color w:val="333333"/>
          <w:kern w:val="0"/>
          <w:sz w:val="32"/>
          <w:szCs w:val="32"/>
          <w:shd w:val="clear" w:color="auto" w:fill="FFFFFF"/>
        </w:rPr>
        <w:t>如下：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F56702">
        <w:rPr>
          <w:rFonts w:ascii="黑体" w:eastAsia="黑体" w:hAnsi="黑体" w:cs="黑体" w:hint="eastAsia"/>
          <w:bCs/>
          <w:color w:val="000000"/>
          <w:sz w:val="32"/>
          <w:szCs w:val="32"/>
        </w:rPr>
        <w:t>一、招聘岗位及要求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 w:rsidRPr="00F56702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（一）招聘岗位：</w:t>
      </w:r>
      <w:r w:rsidRPr="00F56702">
        <w:rPr>
          <w:rFonts w:ascii="黑体" w:eastAsia="黑体" w:hAnsi="黑体" w:cs="黑体"/>
          <w:bCs/>
          <w:color w:val="000000"/>
          <w:sz w:val="32"/>
          <w:szCs w:val="32"/>
        </w:rPr>
        <w:t xml:space="preserve"> </w:t>
      </w:r>
      <w:r w:rsidRPr="00F56702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综合部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副部长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/>
          <w:sz w:val="32"/>
          <w:szCs w:val="32"/>
        </w:rPr>
        <w:t>1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.招聘人数：1名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/>
          <w:sz w:val="32"/>
          <w:szCs w:val="32"/>
        </w:rPr>
        <w:t>2</w:t>
      </w:r>
      <w:r w:rsidR="003904EA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岗位描述：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56702">
        <w:rPr>
          <w:rFonts w:ascii="仿宋_GB2312" w:eastAsia="仿宋_GB2312" w:hAnsi="仿宋_GB2312" w:cs="仿宋_GB2312"/>
          <w:sz w:val="32"/>
          <w:szCs w:val="32"/>
        </w:rPr>
        <w:t>1</w:t>
      </w:r>
      <w:r w:rsidR="003904EA">
        <w:rPr>
          <w:rFonts w:ascii="仿宋_GB2312" w:eastAsia="仿宋_GB2312" w:hAnsi="仿宋_GB2312" w:cs="仿宋_GB2312"/>
          <w:sz w:val="32"/>
          <w:szCs w:val="32"/>
        </w:rPr>
        <w:t>）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统筹制定公司</w:t>
      </w:r>
      <w:r w:rsidRPr="00F56702">
        <w:rPr>
          <w:rFonts w:ascii="仿宋_GB2312" w:eastAsia="仿宋_GB2312" w:hAnsi="仿宋_GB2312" w:cs="仿宋_GB2312"/>
          <w:sz w:val="32"/>
          <w:szCs w:val="32"/>
        </w:rPr>
        <w:t>的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行政、</w:t>
      </w:r>
      <w:r w:rsidRPr="00F56702">
        <w:rPr>
          <w:rFonts w:ascii="仿宋_GB2312" w:eastAsia="仿宋_GB2312" w:hAnsi="仿宋_GB2312" w:cs="仿宋_GB2312"/>
          <w:sz w:val="32"/>
          <w:szCs w:val="32"/>
        </w:rPr>
        <w:t>人事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 w:rsidRPr="00F56702">
        <w:rPr>
          <w:rFonts w:ascii="仿宋_GB2312" w:eastAsia="仿宋_GB2312" w:hAnsi="仿宋_GB2312" w:cs="仿宋_GB2312"/>
          <w:sz w:val="32"/>
          <w:szCs w:val="32"/>
        </w:rPr>
        <w:t>制度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并对规章制度的执行情况进行监督、检查和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指导，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保证公司行政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人事</w:t>
      </w:r>
      <w:r w:rsidRPr="00F56702">
        <w:rPr>
          <w:rFonts w:ascii="仿宋_GB2312" w:eastAsia="仿宋_GB2312" w:hAnsi="仿宋_GB2312" w:cs="仿宋_GB2312"/>
          <w:sz w:val="32"/>
          <w:szCs w:val="32"/>
        </w:rPr>
        <w:t>管理体系的平稳运行；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（2）负责</w:t>
      </w:r>
      <w:r w:rsidRPr="00F56702">
        <w:rPr>
          <w:rFonts w:ascii="仿宋_GB2312" w:eastAsia="仿宋_GB2312" w:hAnsi="仿宋_GB2312" w:cs="仿宋_GB2312"/>
          <w:sz w:val="32"/>
          <w:szCs w:val="32"/>
        </w:rPr>
        <w:t>公司办公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例会</w:t>
      </w:r>
      <w:r w:rsidRPr="00F56702">
        <w:rPr>
          <w:rFonts w:ascii="仿宋_GB2312" w:eastAsia="仿宋_GB2312" w:hAnsi="仿宋_GB2312" w:cs="仿宋_GB2312"/>
          <w:sz w:val="32"/>
          <w:szCs w:val="32"/>
        </w:rPr>
        <w:t>和行政会议的组织工作，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负责重要</w:t>
      </w:r>
      <w:r w:rsidRPr="00F56702">
        <w:rPr>
          <w:rFonts w:ascii="仿宋_GB2312" w:eastAsia="仿宋_GB2312" w:hAnsi="仿宋_GB2312" w:cs="仿宋_GB2312"/>
          <w:sz w:val="32"/>
          <w:szCs w:val="32"/>
        </w:rPr>
        <w:t>会议记录以及重要报告的起草；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Pr="00F56702">
        <w:rPr>
          <w:rFonts w:ascii="仿宋_GB2312" w:eastAsia="仿宋_GB2312" w:hAnsi="仿宋_GB2312" w:cs="仿宋_GB2312"/>
          <w:sz w:val="32"/>
          <w:szCs w:val="32"/>
        </w:rPr>
        <w:t>公司的战略目标，制定公司的人力资源战略规划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lastRenderedPageBreak/>
        <w:t>为实现公司战略目标提供持续的人员保障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F56702">
        <w:rPr>
          <w:rFonts w:ascii="仿宋_GB2312" w:eastAsia="仿宋_GB2312" w:hAnsi="仿宋_GB2312" w:cs="仿宋_GB2312"/>
          <w:sz w:val="32"/>
          <w:szCs w:val="32"/>
        </w:rPr>
        <w:t>设置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公司组织</w:t>
      </w:r>
      <w:r w:rsidRPr="00F56702">
        <w:rPr>
          <w:rFonts w:ascii="仿宋_GB2312" w:eastAsia="仿宋_GB2312" w:hAnsi="仿宋_GB2312" w:cs="仿宋_GB2312"/>
          <w:sz w:val="32"/>
          <w:szCs w:val="32"/>
        </w:rPr>
        <w:t>结构，做好公司的定岗定编工作；建立畅通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高效</w:t>
      </w:r>
      <w:r w:rsidRPr="00F56702">
        <w:rPr>
          <w:rFonts w:ascii="仿宋_GB2312" w:eastAsia="仿宋_GB2312" w:hAnsi="仿宋_GB2312" w:cs="仿宋_GB2312"/>
          <w:sz w:val="32"/>
          <w:szCs w:val="32"/>
        </w:rPr>
        <w:t>的沟通渠道和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招聘</w:t>
      </w:r>
      <w:r w:rsidRPr="00F56702">
        <w:rPr>
          <w:rFonts w:ascii="仿宋_GB2312" w:eastAsia="仿宋_GB2312" w:hAnsi="仿宋_GB2312" w:cs="仿宋_GB2312"/>
          <w:sz w:val="32"/>
          <w:szCs w:val="32"/>
        </w:rPr>
        <w:t>、培训、绩效考核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及薪酬</w:t>
      </w:r>
      <w:r w:rsidRPr="00F56702">
        <w:rPr>
          <w:rFonts w:ascii="仿宋_GB2312" w:eastAsia="仿宋_GB2312" w:hAnsi="仿宋_GB2312" w:cs="仿宋_GB2312"/>
          <w:sz w:val="32"/>
          <w:szCs w:val="32"/>
        </w:rPr>
        <w:t>体系，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并</w:t>
      </w:r>
      <w:r w:rsidRPr="00F56702">
        <w:rPr>
          <w:rFonts w:ascii="仿宋_GB2312" w:eastAsia="仿宋_GB2312" w:hAnsi="仿宋_GB2312" w:cs="仿宋_GB2312"/>
          <w:sz w:val="32"/>
          <w:szCs w:val="32"/>
        </w:rPr>
        <w:t>指导监督执行；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56702">
        <w:rPr>
          <w:rFonts w:ascii="仿宋_GB2312" w:eastAsia="仿宋_GB2312" w:hAnsi="仿宋_GB2312" w:cs="仿宋_GB2312"/>
          <w:sz w:val="32"/>
          <w:szCs w:val="32"/>
        </w:rPr>
        <w:t>4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）负责</w:t>
      </w:r>
      <w:r w:rsidRPr="00F56702">
        <w:rPr>
          <w:rFonts w:ascii="仿宋_GB2312" w:eastAsia="仿宋_GB2312" w:hAnsi="仿宋_GB2312" w:cs="仿宋_GB2312"/>
          <w:sz w:val="32"/>
          <w:szCs w:val="32"/>
        </w:rPr>
        <w:t>公司上情下达、下情上达及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Pr="00F56702">
        <w:rPr>
          <w:rFonts w:ascii="仿宋_GB2312" w:eastAsia="仿宋_GB2312" w:hAnsi="仿宋_GB2312" w:cs="仿宋_GB2312"/>
          <w:sz w:val="32"/>
          <w:szCs w:val="32"/>
        </w:rPr>
        <w:t>协调等工作，协助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总经理</w:t>
      </w:r>
      <w:r w:rsidRPr="00F56702">
        <w:rPr>
          <w:rFonts w:ascii="仿宋_GB2312" w:eastAsia="仿宋_GB2312" w:hAnsi="仿宋_GB2312" w:cs="仿宋_GB2312"/>
          <w:sz w:val="32"/>
          <w:szCs w:val="32"/>
        </w:rPr>
        <w:t>安排工作日程及日常事务，督办落实各部门计划或决议事项的执行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确保公司各项工作的有效落实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56702">
        <w:rPr>
          <w:rFonts w:ascii="仿宋_GB2312" w:eastAsia="仿宋_GB2312" w:hAnsi="仿宋_GB2312" w:cs="仿宋_GB2312"/>
          <w:sz w:val="32"/>
          <w:szCs w:val="32"/>
        </w:rPr>
        <w:t>5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负责协调</w:t>
      </w:r>
      <w:r w:rsidRPr="00F56702">
        <w:rPr>
          <w:rFonts w:ascii="仿宋_GB2312" w:eastAsia="仿宋_GB2312" w:hAnsi="仿宋_GB2312" w:cs="仿宋_GB2312"/>
          <w:sz w:val="32"/>
          <w:szCs w:val="32"/>
        </w:rPr>
        <w:t>处理与维护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F56702">
        <w:rPr>
          <w:rFonts w:ascii="仿宋_GB2312" w:eastAsia="仿宋_GB2312" w:hAnsi="仿宋_GB2312" w:cs="仿宋_GB2312"/>
          <w:sz w:val="32"/>
          <w:szCs w:val="32"/>
        </w:rPr>
        <w:t>对外公共关系，如政府机构、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F56702">
        <w:rPr>
          <w:rFonts w:ascii="仿宋_GB2312" w:eastAsia="仿宋_GB2312" w:hAnsi="仿宋_GB2312" w:cs="仿宋_GB2312"/>
          <w:sz w:val="32"/>
          <w:szCs w:val="32"/>
        </w:rPr>
        <w:t>重要客户等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F56702">
        <w:rPr>
          <w:rFonts w:ascii="仿宋_GB2312" w:eastAsia="仿宋_GB2312" w:hAnsi="仿宋_GB2312" w:cs="仿宋_GB2312"/>
          <w:sz w:val="32"/>
          <w:szCs w:val="32"/>
        </w:rPr>
        <w:t>负责统筹、协调、监督、落实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F56702">
        <w:rPr>
          <w:rFonts w:ascii="仿宋_GB2312" w:eastAsia="仿宋_GB2312" w:hAnsi="仿宋_GB2312" w:cs="仿宋_GB2312"/>
          <w:sz w:val="32"/>
          <w:szCs w:val="32"/>
        </w:rPr>
        <w:t>各项重要会议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56702">
        <w:rPr>
          <w:rFonts w:ascii="仿宋_GB2312" w:eastAsia="仿宋_GB2312" w:hAnsi="仿宋_GB2312" w:cs="仿宋_GB2312"/>
          <w:sz w:val="32"/>
          <w:szCs w:val="32"/>
        </w:rPr>
        <w:t>活动的会务安排、接待安排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56702">
        <w:rPr>
          <w:rFonts w:ascii="仿宋_GB2312" w:eastAsia="仿宋_GB2312" w:hAnsi="仿宋_GB2312" w:cs="仿宋_GB2312"/>
          <w:sz w:val="32"/>
          <w:szCs w:val="32"/>
        </w:rPr>
        <w:t>后勤保障等工作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56702">
        <w:rPr>
          <w:rFonts w:ascii="仿宋_GB2312" w:eastAsia="仿宋_GB2312" w:hAnsi="仿宋_GB2312" w:cs="仿宋_GB2312"/>
          <w:sz w:val="32"/>
          <w:szCs w:val="32"/>
        </w:rPr>
        <w:t>6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协助公司</w:t>
      </w:r>
      <w:r w:rsidRPr="00F56702">
        <w:rPr>
          <w:rFonts w:ascii="仿宋_GB2312" w:eastAsia="仿宋_GB2312" w:hAnsi="仿宋_GB2312" w:cs="仿宋_GB2312"/>
          <w:sz w:val="32"/>
          <w:szCs w:val="32"/>
        </w:rPr>
        <w:t>领导进行公司文化建设，宣传公司文化理念；负责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F56702">
        <w:rPr>
          <w:rFonts w:ascii="仿宋_GB2312" w:eastAsia="仿宋_GB2312" w:hAnsi="仿宋_GB2312" w:cs="仿宋_GB2312"/>
          <w:sz w:val="32"/>
          <w:szCs w:val="32"/>
        </w:rPr>
        <w:t>的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外部</w:t>
      </w:r>
      <w:r w:rsidRPr="00F56702">
        <w:rPr>
          <w:rFonts w:ascii="仿宋_GB2312" w:eastAsia="仿宋_GB2312" w:hAnsi="仿宋_GB2312" w:cs="仿宋_GB2312"/>
          <w:sz w:val="32"/>
          <w:szCs w:val="32"/>
        </w:rPr>
        <w:t>联络，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统筹公司网站及</w:t>
      </w:r>
      <w:r w:rsidRPr="00F56702">
        <w:rPr>
          <w:rFonts w:ascii="仿宋_GB2312" w:eastAsia="仿宋_GB2312" w:hAnsi="仿宋_GB2312" w:cs="仿宋_GB2312"/>
          <w:sz w:val="32"/>
          <w:szCs w:val="32"/>
        </w:rPr>
        <w:t>公众号的建立和维护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外部媒体对接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公司对外品牌推广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F56702">
        <w:rPr>
          <w:rFonts w:ascii="仿宋_GB2312" w:eastAsia="仿宋_GB2312" w:hAnsi="仿宋_GB2312" w:cs="仿宋_GB2312"/>
          <w:sz w:val="32"/>
          <w:szCs w:val="32"/>
        </w:rPr>
        <w:t>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56702">
        <w:rPr>
          <w:rFonts w:ascii="仿宋_GB2312" w:eastAsia="仿宋_GB2312" w:hAnsi="仿宋_GB2312" w:cs="仿宋_GB2312"/>
          <w:sz w:val="32"/>
          <w:szCs w:val="32"/>
        </w:rPr>
        <w:t>7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）负责</w:t>
      </w:r>
      <w:r w:rsidRPr="00F56702">
        <w:rPr>
          <w:rFonts w:ascii="仿宋_GB2312" w:eastAsia="仿宋_GB2312" w:hAnsi="仿宋_GB2312" w:cs="仿宋_GB2312"/>
          <w:sz w:val="32"/>
          <w:szCs w:val="32"/>
        </w:rPr>
        <w:t>党工团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F56702">
        <w:rPr>
          <w:rFonts w:ascii="仿宋_GB2312" w:eastAsia="仿宋_GB2312" w:hAnsi="仿宋_GB2312" w:cs="仿宋_GB2312"/>
          <w:sz w:val="32"/>
          <w:szCs w:val="32"/>
        </w:rPr>
        <w:t>建立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处理党工团日常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事务及</w:t>
      </w:r>
      <w:r w:rsidRPr="00F56702">
        <w:rPr>
          <w:rFonts w:ascii="仿宋_GB2312" w:eastAsia="仿宋_GB2312" w:hAnsi="仿宋_GB2312" w:cs="仿宋_GB2312"/>
          <w:sz w:val="32"/>
          <w:szCs w:val="32"/>
        </w:rPr>
        <w:t>内外部联络工作；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56702">
        <w:rPr>
          <w:rFonts w:ascii="仿宋_GB2312" w:eastAsia="仿宋_GB2312" w:hAnsi="仿宋_GB2312" w:cs="仿宋_GB2312"/>
          <w:sz w:val="32"/>
          <w:szCs w:val="32"/>
        </w:rPr>
        <w:t>8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56702">
        <w:rPr>
          <w:rFonts w:ascii="仿宋_GB2312" w:eastAsia="仿宋_GB2312" w:hAnsi="仿宋_GB2312" w:cs="仿宋_GB2312"/>
          <w:sz w:val="32"/>
          <w:szCs w:val="32"/>
        </w:rPr>
        <w:t>负责保管和正确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使用公司</w:t>
      </w:r>
      <w:r w:rsidRPr="00F56702">
        <w:rPr>
          <w:rFonts w:ascii="仿宋_GB2312" w:eastAsia="仿宋_GB2312" w:hAnsi="仿宋_GB2312" w:cs="仿宋_GB2312"/>
          <w:sz w:val="32"/>
          <w:szCs w:val="32"/>
        </w:rPr>
        <w:t>重要印章，统筹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F56702">
        <w:rPr>
          <w:rFonts w:ascii="仿宋_GB2312" w:eastAsia="仿宋_GB2312" w:hAnsi="仿宋_GB2312" w:cs="仿宋_GB2312"/>
          <w:sz w:val="32"/>
          <w:szCs w:val="32"/>
        </w:rPr>
        <w:t>的机要、档案管理工作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办公用品与车辆管理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等综合</w:t>
      </w:r>
      <w:r w:rsidRPr="00F56702">
        <w:rPr>
          <w:rFonts w:ascii="仿宋_GB2312" w:eastAsia="仿宋_GB2312" w:hAnsi="仿宋_GB2312" w:cs="仿宋_GB2312"/>
          <w:sz w:val="32"/>
          <w:szCs w:val="32"/>
        </w:rPr>
        <w:t>行政后勤工作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/>
          <w:sz w:val="32"/>
          <w:szCs w:val="32"/>
        </w:rPr>
        <w:t>3</w:t>
      </w:r>
      <w:r w:rsidR="003904EA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要求：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（1）身心</w:t>
      </w:r>
      <w:r w:rsidRPr="00F56702">
        <w:rPr>
          <w:rFonts w:ascii="仿宋_GB2312" w:eastAsia="仿宋_GB2312" w:hAnsi="仿宋_GB2312" w:cs="仿宋_GB2312"/>
          <w:sz w:val="32"/>
          <w:szCs w:val="32"/>
        </w:rPr>
        <w:t>健康、品行端正、正直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诚信；</w:t>
      </w:r>
      <w:r w:rsidRPr="00F56702">
        <w:rPr>
          <w:rFonts w:ascii="仿宋_GB2312" w:eastAsia="仿宋_GB2312" w:hAnsi="仿宋_GB2312" w:cs="仿宋_GB2312"/>
          <w:sz w:val="32"/>
          <w:szCs w:val="32"/>
        </w:rPr>
        <w:t>遵守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国家</w:t>
      </w:r>
      <w:r w:rsidRPr="00F56702">
        <w:rPr>
          <w:rFonts w:ascii="仿宋_GB2312" w:eastAsia="仿宋_GB2312" w:hAnsi="仿宋_GB2312" w:cs="仿宋_GB2312"/>
          <w:sz w:val="32"/>
          <w:szCs w:val="32"/>
        </w:rPr>
        <w:t>法律法规和红岛经济区（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高新区</w:t>
      </w:r>
      <w:r w:rsidRPr="00F56702">
        <w:rPr>
          <w:rFonts w:ascii="仿宋_GB2312" w:eastAsia="仿宋_GB2312" w:hAnsi="仿宋_GB2312" w:cs="仿宋_GB2312"/>
          <w:sz w:val="32"/>
          <w:szCs w:val="32"/>
        </w:rPr>
        <w:t>）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 w:rsidRPr="00F56702">
        <w:rPr>
          <w:rFonts w:ascii="仿宋_GB2312" w:eastAsia="仿宋_GB2312" w:hAnsi="仿宋_GB2312" w:cs="仿宋_GB2312"/>
          <w:sz w:val="32"/>
          <w:szCs w:val="32"/>
        </w:rPr>
        <w:t>规章制度，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Pr="00F56702">
        <w:rPr>
          <w:rFonts w:ascii="仿宋_GB2312" w:eastAsia="仿宋_GB2312" w:hAnsi="仿宋_GB2312" w:cs="仿宋_GB2312"/>
          <w:sz w:val="32"/>
          <w:szCs w:val="32"/>
        </w:rPr>
        <w:t>不良记录；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愿意</w:t>
      </w:r>
      <w:r w:rsidRPr="00F56702">
        <w:rPr>
          <w:rFonts w:ascii="仿宋_GB2312" w:eastAsia="仿宋_GB2312" w:hAnsi="仿宋_GB2312" w:cs="仿宋_GB2312"/>
          <w:sz w:val="32"/>
          <w:szCs w:val="32"/>
        </w:rPr>
        <w:t>为红岛经济区（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高新区</w:t>
      </w:r>
      <w:r w:rsidRPr="00F56702">
        <w:rPr>
          <w:rFonts w:ascii="仿宋_GB2312" w:eastAsia="仿宋_GB2312" w:hAnsi="仿宋_GB2312" w:cs="仿宋_GB2312"/>
          <w:sz w:val="32"/>
          <w:szCs w:val="32"/>
        </w:rPr>
        <w:t>）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的开发建设服务</w:t>
      </w:r>
      <w:r w:rsidRPr="00F56702">
        <w:rPr>
          <w:rFonts w:ascii="仿宋_GB2312" w:eastAsia="仿宋_GB2312" w:hAnsi="仿宋_GB2312" w:cs="仿宋_GB2312"/>
          <w:sz w:val="32"/>
          <w:szCs w:val="32"/>
        </w:rPr>
        <w:t>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（2）年龄40周岁</w:t>
      </w:r>
      <w:r w:rsidRPr="00F56702">
        <w:rPr>
          <w:rFonts w:ascii="仿宋_GB2312" w:eastAsia="仿宋_GB2312" w:hAnsi="仿宋_GB2312" w:cs="仿宋_GB2312"/>
          <w:sz w:val="32"/>
          <w:szCs w:val="32"/>
        </w:rPr>
        <w:t>以下</w:t>
      </w:r>
      <w:r w:rsidR="004652F4">
        <w:rPr>
          <w:rFonts w:ascii="仿宋_GB2312" w:eastAsia="仿宋_GB2312" w:hAnsi="仿宋_GB2312" w:cs="仿宋_GB2312" w:hint="eastAsia"/>
          <w:sz w:val="32"/>
          <w:szCs w:val="32"/>
        </w:rPr>
        <w:t>（含40周岁）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56702">
        <w:rPr>
          <w:rFonts w:ascii="仿宋_GB2312" w:eastAsia="仿宋_GB2312" w:hAnsi="仿宋_GB2312" w:cs="仿宋_GB2312"/>
          <w:sz w:val="32"/>
          <w:szCs w:val="32"/>
        </w:rPr>
        <w:t>3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F56702">
        <w:rPr>
          <w:rFonts w:ascii="仿宋_GB2312" w:eastAsia="仿宋_GB2312" w:hAnsi="仿宋_GB2312" w:cs="仿宋_GB2312"/>
          <w:sz w:val="32"/>
          <w:szCs w:val="32"/>
        </w:rPr>
        <w:t>管理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类</w:t>
      </w:r>
      <w:r w:rsidRPr="00F56702">
        <w:rPr>
          <w:rFonts w:ascii="仿宋_GB2312" w:eastAsia="仿宋_GB2312" w:hAnsi="仿宋_GB2312" w:cs="仿宋_GB2312"/>
          <w:sz w:val="32"/>
          <w:szCs w:val="32"/>
        </w:rPr>
        <w:t>相关专业，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全日制</w:t>
      </w:r>
      <w:r w:rsidRPr="00F56702">
        <w:rPr>
          <w:rFonts w:ascii="仿宋_GB2312" w:eastAsia="仿宋_GB2312" w:hAnsi="仿宋_GB2312" w:cs="仿宋_GB2312"/>
          <w:sz w:val="32"/>
          <w:szCs w:val="32"/>
        </w:rPr>
        <w:t>本科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Pr="00F56702">
        <w:rPr>
          <w:rFonts w:ascii="仿宋_GB2312" w:eastAsia="仿宋_GB2312" w:hAnsi="仿宋_GB2312" w:cs="仿宋_GB2312"/>
          <w:sz w:val="32"/>
          <w:szCs w:val="32"/>
        </w:rPr>
        <w:t>以上学历</w:t>
      </w:r>
      <w:r w:rsidR="003904E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904EA">
        <w:rPr>
          <w:rFonts w:ascii="仿宋_GB2312" w:eastAsia="仿宋_GB2312" w:hAnsi="仿宋_GB2312" w:cs="仿宋_GB2312"/>
          <w:sz w:val="32"/>
          <w:szCs w:val="32"/>
        </w:rPr>
        <w:t>学士及以</w:t>
      </w:r>
      <w:r w:rsidR="003904EA">
        <w:rPr>
          <w:rFonts w:ascii="仿宋_GB2312" w:eastAsia="仿宋_GB2312" w:hAnsi="仿宋_GB2312" w:cs="仿宋_GB2312"/>
          <w:sz w:val="32"/>
          <w:szCs w:val="32"/>
        </w:rPr>
        <w:lastRenderedPageBreak/>
        <w:t>上学位</w:t>
      </w:r>
      <w:r w:rsidRPr="00F56702">
        <w:rPr>
          <w:rFonts w:ascii="仿宋_GB2312" w:eastAsia="仿宋_GB2312" w:hAnsi="仿宋_GB2312" w:cs="仿宋_GB2312"/>
          <w:sz w:val="32"/>
          <w:szCs w:val="32"/>
        </w:rPr>
        <w:t>；5年以上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大中型</w:t>
      </w:r>
      <w:r w:rsidRPr="00F56702">
        <w:rPr>
          <w:rFonts w:ascii="仿宋_GB2312" w:eastAsia="仿宋_GB2312" w:hAnsi="仿宋_GB2312" w:cs="仿宋_GB2312"/>
          <w:sz w:val="32"/>
          <w:szCs w:val="32"/>
        </w:rPr>
        <w:t>企业行政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56702">
        <w:rPr>
          <w:rFonts w:ascii="仿宋_GB2312" w:eastAsia="仿宋_GB2312" w:hAnsi="仿宋_GB2312" w:cs="仿宋_GB2312"/>
          <w:sz w:val="32"/>
          <w:szCs w:val="32"/>
        </w:rPr>
        <w:t>人资管理工作经验，熟悉相关企业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行政</w:t>
      </w:r>
      <w:r w:rsidRPr="00F56702">
        <w:rPr>
          <w:rFonts w:ascii="仿宋_GB2312" w:eastAsia="仿宋_GB2312" w:hAnsi="仿宋_GB2312" w:cs="仿宋_GB2312"/>
          <w:sz w:val="32"/>
          <w:szCs w:val="32"/>
        </w:rPr>
        <w:t>管理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56702">
        <w:rPr>
          <w:rFonts w:ascii="仿宋_GB2312" w:eastAsia="仿宋_GB2312" w:hAnsi="仿宋_GB2312" w:cs="仿宋_GB2312"/>
          <w:sz w:val="32"/>
          <w:szCs w:val="32"/>
        </w:rPr>
        <w:t>人力资源管理、劳动法规等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 w:rsidRPr="00F56702">
        <w:rPr>
          <w:rFonts w:ascii="仿宋_GB2312" w:eastAsia="仿宋_GB2312" w:hAnsi="仿宋_GB2312" w:cs="仿宋_GB2312"/>
          <w:sz w:val="32"/>
          <w:szCs w:val="32"/>
        </w:rPr>
        <w:t>专业知识，能独立统管日常行政事务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56702">
        <w:rPr>
          <w:rFonts w:ascii="仿宋_GB2312" w:eastAsia="仿宋_GB2312" w:hAnsi="仿宋_GB2312" w:cs="仿宋_GB2312"/>
          <w:sz w:val="32"/>
          <w:szCs w:val="32"/>
        </w:rPr>
        <w:t>4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AA6A7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具备</w:t>
      </w:r>
      <w:r w:rsidRPr="00F56702">
        <w:rPr>
          <w:rFonts w:ascii="仿宋_GB2312" w:eastAsia="仿宋_GB2312" w:hAnsi="仿宋_GB2312" w:cs="仿宋_GB2312"/>
          <w:sz w:val="32"/>
          <w:szCs w:val="32"/>
        </w:rPr>
        <w:t>优秀的领导力和工作推动能力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较强的人际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沟通、综合</w:t>
      </w:r>
      <w:r w:rsidRPr="00F56702">
        <w:rPr>
          <w:rFonts w:ascii="仿宋_GB2312" w:eastAsia="仿宋_GB2312" w:hAnsi="仿宋_GB2312" w:cs="仿宋_GB2312"/>
          <w:sz w:val="32"/>
          <w:szCs w:val="32"/>
        </w:rPr>
        <w:t>协调和管理能力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优秀的语言表达能力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，较强的</w:t>
      </w:r>
      <w:r w:rsidRPr="00F56702">
        <w:rPr>
          <w:rFonts w:ascii="仿宋_GB2312" w:eastAsia="仿宋_GB2312" w:hAnsi="仿宋_GB2312" w:cs="仿宋_GB2312"/>
          <w:sz w:val="32"/>
          <w:szCs w:val="32"/>
        </w:rPr>
        <w:t>文字组织和写作能力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56702">
        <w:rPr>
          <w:rFonts w:ascii="仿宋_GB2312" w:eastAsia="仿宋_GB2312" w:hAnsi="仿宋_GB2312" w:cs="仿宋_GB2312"/>
          <w:sz w:val="32"/>
          <w:szCs w:val="32"/>
        </w:rPr>
        <w:t>逻辑思维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分析</w:t>
      </w:r>
      <w:r w:rsidRPr="00F56702">
        <w:rPr>
          <w:rFonts w:ascii="仿宋_GB2312" w:eastAsia="仿宋_GB2312" w:hAnsi="仿宋_GB2312" w:cs="仿宋_GB2312"/>
          <w:sz w:val="32"/>
          <w:szCs w:val="32"/>
        </w:rPr>
        <w:t>能力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Pr="00F56702">
        <w:rPr>
          <w:rFonts w:ascii="仿宋_GB2312" w:eastAsia="仿宋_GB2312" w:hAnsi="仿宋_GB2312" w:cs="仿宋_GB2312"/>
          <w:sz w:val="32"/>
          <w:szCs w:val="32"/>
        </w:rPr>
        <w:t>协调应变能力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较强的工作责任心和团队合作意识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绝对忠诚和执行力</w:t>
      </w:r>
      <w:r w:rsidR="00FC781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FC781A" w:rsidRPr="00FC781A" w:rsidRDefault="00FC781A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r w:rsidR="007C1561" w:rsidRPr="007C1561">
        <w:rPr>
          <w:rFonts w:ascii="仿宋_GB2312" w:eastAsia="仿宋_GB2312" w:hAnsi="仿宋_GB2312" w:cs="仿宋_GB2312" w:hint="eastAsia"/>
          <w:sz w:val="32"/>
          <w:szCs w:val="32"/>
        </w:rPr>
        <w:t>具有海外学习工作背景、相关工作经验丰富或持有相关专业资格证书者，优先考虑。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（二）招聘岗位：财务部副部长</w:t>
      </w:r>
    </w:p>
    <w:p w:rsidR="00C31E04" w:rsidRPr="00F56702" w:rsidRDefault="003904EA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 w:rsidR="00C31E04"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招聘人数：1名</w:t>
      </w:r>
    </w:p>
    <w:p w:rsidR="00C31E04" w:rsidRPr="00F56702" w:rsidRDefault="003904EA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 w:rsidR="00C31E04"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岗位描述：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（1）制定和完善财务管理制度和</w:t>
      </w:r>
      <w:r w:rsidRPr="00F56702">
        <w:rPr>
          <w:rFonts w:ascii="仿宋_GB2312" w:eastAsia="仿宋_GB2312" w:hAnsi="仿宋_GB2312" w:cs="仿宋_GB2312"/>
          <w:color w:val="000000"/>
          <w:sz w:val="32"/>
          <w:szCs w:val="32"/>
        </w:rPr>
        <w:t>内部控制制度</w:t>
      </w: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，并负责监督实施；组织、领导公司的会计核算与财务监督；统筹公司日常基本账务的管理和核对；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（2）负责财税政策研究及税务相关工作，统筹负责银行、工商等相关事项，依据国家税务法规做好税款申报缴纳工作，负责管理公司年报公示等对外财务信息披露；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（3）组织、监督公司财务会计核算和各类财务报表的编制工作，为经营活动与决策提供及时、准确的财务信息；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（4）</w:t>
      </w:r>
      <w:r w:rsidRPr="00F56702">
        <w:rPr>
          <w:rFonts w:ascii="仿宋_GB2312" w:eastAsia="仿宋_GB2312" w:hAnsi="仿宋_GB2312" w:cs="仿宋_GB2312"/>
          <w:color w:val="000000"/>
          <w:sz w:val="32"/>
          <w:szCs w:val="32"/>
        </w:rPr>
        <w:t>负责公司财务管理及内部控制，根据公司业务发展的计划完成年度财务预算，</w:t>
      </w: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组织编制公司年度收支计划、资金筹集</w:t>
      </w: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计划和税收规划, </w:t>
      </w:r>
      <w:r w:rsidRPr="00F56702">
        <w:rPr>
          <w:rFonts w:ascii="仿宋_GB2312" w:eastAsia="仿宋_GB2312" w:hAnsi="仿宋_GB2312" w:cs="仿宋_GB2312"/>
          <w:color w:val="000000"/>
          <w:sz w:val="32"/>
          <w:szCs w:val="32"/>
        </w:rPr>
        <w:t>并跟踪其执行情况</w:t>
      </w: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（5）负责公</w:t>
      </w:r>
      <w:r w:rsidRPr="00F56702">
        <w:rPr>
          <w:rFonts w:ascii="仿宋_GB2312" w:eastAsia="仿宋_GB2312" w:hAnsi="仿宋_GB2312" w:cs="仿宋_GB2312"/>
          <w:color w:val="000000"/>
          <w:sz w:val="32"/>
          <w:szCs w:val="32"/>
        </w:rPr>
        <w:t>司成本管理、</w:t>
      </w: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成本费用控制，督促公司各部门降低消耗、节约费用、提高经济效益；负责成本核算分析，为公司经营管理决策提供详实依据；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（6）参与公司投资项目的尽职调查，从财务角度提出合理化建议，做好公司投资项目的财务审计、风险评估、投后管理等，出具投资评估报告及相关文件资料；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（7）</w:t>
      </w:r>
      <w:r w:rsidRPr="00F56702">
        <w:rPr>
          <w:rFonts w:ascii="仿宋_GB2312" w:eastAsia="仿宋_GB2312" w:hAnsi="仿宋_GB2312" w:cs="仿宋_GB2312"/>
          <w:color w:val="000000"/>
          <w:sz w:val="32"/>
          <w:szCs w:val="32"/>
        </w:rPr>
        <w:t>负责组织实施内部审计</w:t>
      </w: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 并组织财务部联络会计师事务所进行外部审计；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（8）协调公司同银行、工商、税务等政府部门的关系，维护公司利益。</w:t>
      </w:r>
    </w:p>
    <w:p w:rsidR="00C31E04" w:rsidRPr="00F56702" w:rsidRDefault="003904EA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 w:rsidR="00C31E04"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要求：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（1）身心健康、品行端正、正直诚信；遵守国家法律法规和红岛经济区（高新区）有关规章制度，无不良记录；愿意为红岛经济区（高新区）的开发建设服务；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（2）年龄40周岁</w:t>
      </w:r>
      <w:r w:rsidRPr="00F56702">
        <w:rPr>
          <w:rFonts w:ascii="仿宋_GB2312" w:eastAsia="仿宋_GB2312" w:hAnsi="仿宋_GB2312" w:cs="仿宋_GB2312"/>
          <w:color w:val="000000"/>
          <w:sz w:val="32"/>
          <w:szCs w:val="32"/>
        </w:rPr>
        <w:t>以下</w:t>
      </w:r>
      <w:r w:rsidR="004652F4">
        <w:rPr>
          <w:rFonts w:ascii="仿宋_GB2312" w:eastAsia="仿宋_GB2312" w:hAnsi="仿宋_GB2312" w:cs="仿宋_GB2312" w:hint="eastAsia"/>
          <w:sz w:val="32"/>
          <w:szCs w:val="32"/>
        </w:rPr>
        <w:t>（含40周岁）</w:t>
      </w: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（3）</w:t>
      </w:r>
      <w:r w:rsidR="00AA6A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财务管理、会计等相关专业，</w:t>
      </w:r>
      <w:r w:rsidR="003904EA" w:rsidRPr="00F56702">
        <w:rPr>
          <w:rFonts w:ascii="仿宋_GB2312" w:eastAsia="仿宋_GB2312" w:hAnsi="仿宋_GB2312" w:cs="仿宋_GB2312" w:hint="eastAsia"/>
          <w:sz w:val="32"/>
          <w:szCs w:val="32"/>
        </w:rPr>
        <w:t>全日制</w:t>
      </w:r>
      <w:r w:rsidR="003904EA" w:rsidRPr="00F56702">
        <w:rPr>
          <w:rFonts w:ascii="仿宋_GB2312" w:eastAsia="仿宋_GB2312" w:hAnsi="仿宋_GB2312" w:cs="仿宋_GB2312"/>
          <w:sz w:val="32"/>
          <w:szCs w:val="32"/>
        </w:rPr>
        <w:t>本科</w:t>
      </w:r>
      <w:r w:rsidR="003904EA" w:rsidRPr="00F56702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3904EA" w:rsidRPr="00F56702">
        <w:rPr>
          <w:rFonts w:ascii="仿宋_GB2312" w:eastAsia="仿宋_GB2312" w:hAnsi="仿宋_GB2312" w:cs="仿宋_GB2312"/>
          <w:sz w:val="32"/>
          <w:szCs w:val="32"/>
        </w:rPr>
        <w:t>以上学历</w:t>
      </w:r>
      <w:r w:rsidR="003904E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904EA">
        <w:rPr>
          <w:rFonts w:ascii="仿宋_GB2312" w:eastAsia="仿宋_GB2312" w:hAnsi="仿宋_GB2312" w:cs="仿宋_GB2312"/>
          <w:sz w:val="32"/>
          <w:szCs w:val="32"/>
        </w:rPr>
        <w:t>学士及以上学位</w:t>
      </w: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 5年以上投资行业、金融公司、大型国企的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基金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、投资、</w:t>
      </w: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财会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管理</w:t>
      </w: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工作经验，全面的财务专业知识、财务处理及财务管理经验，熟悉国家会计准则及各项财务、税收的法规、政策；</w:t>
      </w:r>
      <w:r w:rsidRPr="00F56702">
        <w:rPr>
          <w:rFonts w:ascii="仿宋_GB2312" w:eastAsia="仿宋_GB2312" w:hAnsi="Calibri" w:cs="Calibri" w:hint="eastAsia"/>
          <w:color w:val="000000"/>
          <w:sz w:val="32"/>
          <w:szCs w:val="32"/>
        </w:rPr>
        <w:t> 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（4）</w:t>
      </w:r>
      <w:r w:rsidR="00AA6A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严谨细心，具备良好的沟通协调能力、财务核算能力、</w:t>
      </w: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财务评估分析能力，有较强的风险意识和风险把控能力，较强的文字表述能力、报告撰写能力、团队协作能力及良好的职业道德；</w:t>
      </w:r>
    </w:p>
    <w:p w:rsidR="00C31E04" w:rsidRPr="00FC781A" w:rsidRDefault="00C31E04" w:rsidP="00FC78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（5）</w:t>
      </w:r>
      <w:r w:rsidR="00335335" w:rsidRPr="007C1561">
        <w:rPr>
          <w:rFonts w:ascii="仿宋_GB2312" w:eastAsia="仿宋_GB2312" w:hAnsi="仿宋_GB2312" w:cs="仿宋_GB2312" w:hint="eastAsia"/>
          <w:sz w:val="32"/>
          <w:szCs w:val="32"/>
        </w:rPr>
        <w:t>具有海外学习工作背景、相关工作经验丰富或持有相关专业资格证书者，优先考虑。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（三</w:t>
      </w:r>
      <w:r w:rsidRPr="00090C21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）招聘岗位：</w:t>
      </w:r>
      <w:r>
        <w:rPr>
          <w:rFonts w:ascii="楷体_GB2312" w:eastAsia="楷体_GB2312" w:hAnsi="Times New Roman" w:cs="Times New Roman" w:hint="eastAsia"/>
          <w:sz w:val="32"/>
          <w:szCs w:val="32"/>
        </w:rPr>
        <w:t>投资发展部</w:t>
      </w:r>
      <w:r>
        <w:rPr>
          <w:rFonts w:ascii="楷体_GB2312" w:eastAsia="楷体_GB2312" w:hAnsi="Times New Roman" w:cs="Times New Roman"/>
          <w:sz w:val="32"/>
          <w:szCs w:val="32"/>
        </w:rPr>
        <w:t>副部长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/>
          <w:sz w:val="32"/>
          <w:szCs w:val="32"/>
        </w:rPr>
        <w:t>1</w:t>
      </w:r>
      <w:r w:rsidR="003904EA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招聘人数：1名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岗位描述：</w:t>
      </w:r>
    </w:p>
    <w:p w:rsidR="00C31E04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（1） </w:t>
      </w:r>
      <w:r w:rsidRPr="00EF3FAE">
        <w:rPr>
          <w:rFonts w:ascii="仿宋_GB2312" w:eastAsia="仿宋_GB2312" w:hAnsi="仿宋_GB2312" w:cs="仿宋_GB2312" w:hint="eastAsia"/>
          <w:sz w:val="32"/>
          <w:szCs w:val="32"/>
        </w:rPr>
        <w:t>制定和完善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公司投资</w:t>
      </w:r>
      <w:r w:rsidRPr="00EF3FAE"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 w:rsidRPr="00EF3FAE">
        <w:rPr>
          <w:rFonts w:ascii="仿宋_GB2312" w:eastAsia="仿宋_GB2312" w:hAnsi="仿宋_GB2312" w:cs="仿宋_GB2312" w:hint="eastAsia"/>
          <w:sz w:val="32"/>
          <w:szCs w:val="32"/>
        </w:rPr>
        <w:t>制度，并负责监督实施；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）把握</w:t>
      </w:r>
      <w:r>
        <w:rPr>
          <w:rFonts w:ascii="仿宋_GB2312" w:eastAsia="仿宋_GB2312" w:hAnsi="仿宋_GB2312" w:cs="仿宋_GB2312"/>
          <w:sz w:val="32"/>
          <w:szCs w:val="32"/>
        </w:rPr>
        <w:t>宏观政策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90C21">
        <w:rPr>
          <w:rFonts w:ascii="仿宋_GB2312" w:eastAsia="仿宋_GB2312" w:hAnsi="仿宋_GB2312" w:cs="仿宋_GB2312"/>
          <w:sz w:val="32"/>
          <w:szCs w:val="32"/>
        </w:rPr>
        <w:t>熟悉国家宏观经济政策，对投资行业深入研究，为投资决策提供数据支持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090C21">
        <w:rPr>
          <w:rFonts w:ascii="仿宋_GB2312" w:eastAsia="仿宋_GB2312" w:hAnsi="仿宋_GB2312" w:cs="仿宋_GB2312"/>
          <w:sz w:val="32"/>
          <w:szCs w:val="32"/>
        </w:rPr>
        <w:t>根据公司发展战略和业务要求，多渠道开展项目信息收集工作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90C21">
        <w:rPr>
          <w:rFonts w:ascii="仿宋_GB2312" w:eastAsia="仿宋_GB2312" w:hAnsi="仿宋_GB2312" w:cs="仿宋_GB2312"/>
          <w:sz w:val="32"/>
          <w:szCs w:val="32"/>
        </w:rPr>
        <w:t xml:space="preserve">筛选和发现投资项目； 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90C21">
        <w:rPr>
          <w:rFonts w:ascii="仿宋_GB2312" w:eastAsia="仿宋_GB2312" w:hAnsi="仿宋_GB2312" w:cs="仿宋_GB2312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 w:rsidRPr="00090C21">
        <w:rPr>
          <w:rFonts w:ascii="仿宋_GB2312" w:eastAsia="仿宋_GB2312" w:hAnsi="仿宋_GB2312" w:cs="仿宋_GB2312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候选投资</w:t>
      </w:r>
      <w:r>
        <w:rPr>
          <w:rFonts w:ascii="仿宋_GB2312" w:eastAsia="仿宋_GB2312" w:hAnsi="仿宋_GB2312" w:cs="仿宋_GB2312"/>
          <w:sz w:val="32"/>
          <w:szCs w:val="32"/>
        </w:rPr>
        <w:t>企业或项目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尽职调查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</w:t>
      </w:r>
      <w:r>
        <w:rPr>
          <w:rFonts w:ascii="仿宋_GB2312" w:eastAsia="仿宋_GB2312" w:hAnsi="仿宋_GB2312" w:cs="仿宋_GB2312"/>
          <w:sz w:val="32"/>
          <w:szCs w:val="32"/>
        </w:rPr>
        <w:t>现场</w:t>
      </w:r>
      <w:r>
        <w:rPr>
          <w:rFonts w:ascii="仿宋_GB2312" w:eastAsia="仿宋_GB2312" w:hAnsi="仿宋_GB2312" w:cs="仿宋_GB2312" w:hint="eastAsia"/>
          <w:sz w:val="32"/>
          <w:szCs w:val="32"/>
        </w:rPr>
        <w:t>考察</w:t>
      </w:r>
      <w:r>
        <w:rPr>
          <w:rFonts w:ascii="仿宋_GB2312" w:eastAsia="仿宋_GB2312" w:hAnsi="仿宋_GB2312" w:cs="仿宋_GB2312"/>
          <w:sz w:val="32"/>
          <w:szCs w:val="32"/>
        </w:rPr>
        <w:t>、高层访谈</w:t>
      </w:r>
      <w:r>
        <w:rPr>
          <w:rFonts w:ascii="仿宋_GB2312" w:eastAsia="仿宋_GB2312" w:hAnsi="仿宋_GB2312" w:cs="仿宋_GB2312" w:hint="eastAsia"/>
          <w:sz w:val="32"/>
          <w:szCs w:val="32"/>
        </w:rPr>
        <w:t>等；</w:t>
      </w:r>
      <w:r>
        <w:rPr>
          <w:rFonts w:ascii="仿宋_GB2312" w:eastAsia="仿宋_GB2312" w:hAnsi="仿宋_GB2312" w:cs="仿宋_GB2312"/>
          <w:sz w:val="32"/>
          <w:szCs w:val="32"/>
        </w:rPr>
        <w:t>负责候选投资项目投资决策前的基础性工作，投资条款的洽商和拟定、</w:t>
      </w:r>
      <w:r>
        <w:rPr>
          <w:rFonts w:ascii="仿宋_GB2312" w:eastAsia="仿宋_GB2312" w:hAnsi="仿宋_GB2312" w:cs="仿宋_GB2312" w:hint="eastAsia"/>
          <w:sz w:val="32"/>
          <w:szCs w:val="32"/>
        </w:rPr>
        <w:t>立项报告</w:t>
      </w:r>
      <w:r>
        <w:rPr>
          <w:rFonts w:ascii="仿宋_GB2312" w:eastAsia="仿宋_GB2312" w:hAnsi="仿宋_GB2312" w:cs="仿宋_GB2312"/>
          <w:sz w:val="32"/>
          <w:szCs w:val="32"/>
        </w:rPr>
        <w:t>撰写、</w:t>
      </w:r>
      <w:r>
        <w:rPr>
          <w:rFonts w:ascii="仿宋_GB2312" w:eastAsia="仿宋_GB2312" w:hAnsi="仿宋_GB2312" w:cs="仿宋_GB2312" w:hint="eastAsia"/>
          <w:sz w:val="32"/>
          <w:szCs w:val="32"/>
        </w:rPr>
        <w:t>投资方案</w:t>
      </w:r>
      <w:r>
        <w:rPr>
          <w:rFonts w:ascii="仿宋_GB2312" w:eastAsia="仿宋_GB2312" w:hAnsi="仿宋_GB2312" w:cs="仿宋_GB2312"/>
          <w:sz w:val="32"/>
          <w:szCs w:val="32"/>
        </w:rPr>
        <w:t>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投资建议书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撰写等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负责拟投资项目</w:t>
      </w:r>
      <w:r>
        <w:rPr>
          <w:rFonts w:ascii="仿宋_GB2312" w:eastAsia="仿宋_GB2312" w:hAnsi="仿宋_GB2312" w:cs="仿宋_GB2312"/>
          <w:sz w:val="32"/>
          <w:szCs w:val="32"/>
        </w:rPr>
        <w:t>投资决策后的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实施性</w:t>
      </w:r>
      <w:r>
        <w:rPr>
          <w:rFonts w:ascii="仿宋_GB2312" w:eastAsia="仿宋_GB2312" w:hAnsi="仿宋_GB2312" w:cs="仿宋_GB2312"/>
          <w:sz w:val="32"/>
          <w:szCs w:val="32"/>
        </w:rPr>
        <w:t>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拟</w:t>
      </w:r>
      <w:r>
        <w:rPr>
          <w:rFonts w:ascii="仿宋_GB2312" w:eastAsia="仿宋_GB2312" w:hAnsi="仿宋_GB2312" w:cs="仿宋_GB2312"/>
          <w:sz w:val="32"/>
          <w:szCs w:val="32"/>
        </w:rPr>
        <w:t>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/>
          <w:sz w:val="32"/>
          <w:szCs w:val="32"/>
        </w:rPr>
        <w:t>的投资协议等合同的谈判和签署、工商协调等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负责已</w:t>
      </w:r>
      <w:r>
        <w:rPr>
          <w:rFonts w:ascii="仿宋_GB2312" w:eastAsia="仿宋_GB2312" w:hAnsi="仿宋_GB2312" w:cs="仿宋_GB2312"/>
          <w:sz w:val="32"/>
          <w:szCs w:val="32"/>
        </w:rPr>
        <w:t>投资项目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投资后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管理性</w:t>
      </w:r>
      <w:r>
        <w:rPr>
          <w:rFonts w:ascii="仿宋_GB2312" w:eastAsia="仿宋_GB2312" w:hAnsi="仿宋_GB2312" w:cs="仿宋_GB2312"/>
          <w:sz w:val="32"/>
          <w:szCs w:val="32"/>
        </w:rPr>
        <w:t>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熟悉企业</w:t>
      </w:r>
      <w:r>
        <w:rPr>
          <w:rFonts w:ascii="仿宋_GB2312" w:eastAsia="仿宋_GB2312" w:hAnsi="仿宋_GB2312" w:cs="仿宋_GB2312"/>
          <w:sz w:val="32"/>
          <w:szCs w:val="32"/>
        </w:rPr>
        <w:t>或项目生产经营和运营管理的实施情况，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从深度</w:t>
      </w:r>
      <w:r>
        <w:rPr>
          <w:rFonts w:ascii="仿宋_GB2312" w:eastAsia="仿宋_GB2312" w:hAnsi="仿宋_GB2312" w:cs="仿宋_GB2312"/>
          <w:sz w:val="32"/>
          <w:szCs w:val="32"/>
        </w:rPr>
        <w:t>和广度上强化监督管理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提供优质增值服务，确保投资的保值增值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090C21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统筹负责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基金管理公司设立、备案，基金合同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拟定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基金架构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基金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>
        <w:rPr>
          <w:rFonts w:ascii="仿宋_GB2312" w:eastAsia="仿宋_GB2312" w:hAnsi="仿宋_GB2312" w:cs="仿宋_GB2312"/>
          <w:sz w:val="32"/>
          <w:szCs w:val="32"/>
        </w:rPr>
        <w:t>管理等工作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统筹负责</w:t>
      </w:r>
      <w:r w:rsidRPr="00090C21">
        <w:rPr>
          <w:rFonts w:ascii="仿宋_GB2312" w:eastAsia="仿宋_GB2312" w:hAnsi="仿宋_GB2312" w:cs="仿宋_GB2312"/>
          <w:sz w:val="32"/>
          <w:szCs w:val="32"/>
        </w:rPr>
        <w:t>公司投资、兼并、收购、重组等相关方案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计划</w:t>
      </w:r>
      <w:r w:rsidRPr="00090C21">
        <w:rPr>
          <w:rFonts w:ascii="仿宋_GB2312" w:eastAsia="仿宋_GB2312" w:hAnsi="仿宋_GB2312" w:cs="仿宋_GB2312"/>
          <w:sz w:val="32"/>
          <w:szCs w:val="32"/>
        </w:rPr>
        <w:t>的设计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以及主导项目</w:t>
      </w:r>
      <w:r w:rsidRPr="00090C21">
        <w:rPr>
          <w:rFonts w:ascii="仿宋_GB2312" w:eastAsia="仿宋_GB2312" w:hAnsi="仿宋_GB2312" w:cs="仿宋_GB2312"/>
          <w:sz w:val="32"/>
          <w:szCs w:val="32"/>
        </w:rPr>
        <w:t>的全流程执行；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）维系和拓展投资人、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被投资人的业务合作，与银行及非银行金融机构建立畅通的合作关系。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要求：</w:t>
      </w:r>
    </w:p>
    <w:p w:rsidR="00C31E04" w:rsidRPr="005329E3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329E3">
        <w:rPr>
          <w:rFonts w:ascii="仿宋_GB2312" w:eastAsia="仿宋_GB2312" w:hAnsi="仿宋_GB2312" w:cs="仿宋_GB2312" w:hint="eastAsia"/>
          <w:sz w:val="32"/>
          <w:szCs w:val="32"/>
        </w:rPr>
        <w:t>（1）身心健康、品行端正、正直诚信；遵守国家法律法规和红岛经济区（高新区）有关规章制度，无不良记录；愿意为红岛经济区（高新区）的开发建设服务；</w:t>
      </w:r>
    </w:p>
    <w:p w:rsidR="00C31E04" w:rsidRPr="005329E3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329E3">
        <w:rPr>
          <w:rFonts w:ascii="仿宋_GB2312" w:eastAsia="仿宋_GB2312" w:hAnsi="仿宋_GB2312" w:cs="仿宋_GB2312" w:hint="eastAsia"/>
          <w:sz w:val="32"/>
          <w:szCs w:val="32"/>
        </w:rPr>
        <w:t>（2）年龄40周岁</w:t>
      </w:r>
      <w:r w:rsidRPr="005329E3">
        <w:rPr>
          <w:rFonts w:ascii="仿宋_GB2312" w:eastAsia="仿宋_GB2312" w:hAnsi="仿宋_GB2312" w:cs="仿宋_GB2312"/>
          <w:sz w:val="32"/>
          <w:szCs w:val="32"/>
        </w:rPr>
        <w:t>以下</w:t>
      </w:r>
      <w:r w:rsidR="004652F4">
        <w:rPr>
          <w:rFonts w:ascii="仿宋_GB2312" w:eastAsia="仿宋_GB2312" w:hAnsi="仿宋_GB2312" w:cs="仿宋_GB2312" w:hint="eastAsia"/>
          <w:sz w:val="32"/>
          <w:szCs w:val="32"/>
        </w:rPr>
        <w:t>（含40周岁）</w:t>
      </w:r>
      <w:r w:rsidRPr="005329E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090C21">
        <w:rPr>
          <w:rFonts w:ascii="仿宋_GB2312" w:eastAsia="仿宋_GB2312" w:hAnsi="仿宋_GB2312" w:cs="仿宋_GB2312"/>
          <w:sz w:val="32"/>
          <w:szCs w:val="32"/>
        </w:rPr>
        <w:t>金融、投资、财会、法律、MBA等相关专业，</w:t>
      </w:r>
      <w:r w:rsidR="003904EA" w:rsidRPr="00F56702">
        <w:rPr>
          <w:rFonts w:ascii="仿宋_GB2312" w:eastAsia="仿宋_GB2312" w:hAnsi="仿宋_GB2312" w:cs="仿宋_GB2312" w:hint="eastAsia"/>
          <w:sz w:val="32"/>
          <w:szCs w:val="32"/>
        </w:rPr>
        <w:t>全日制</w:t>
      </w:r>
      <w:r w:rsidR="003904EA" w:rsidRPr="00F56702">
        <w:rPr>
          <w:rFonts w:ascii="仿宋_GB2312" w:eastAsia="仿宋_GB2312" w:hAnsi="仿宋_GB2312" w:cs="仿宋_GB2312"/>
          <w:sz w:val="32"/>
          <w:szCs w:val="32"/>
        </w:rPr>
        <w:t>本科</w:t>
      </w:r>
      <w:r w:rsidR="003904EA" w:rsidRPr="00F56702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3904EA" w:rsidRPr="00F56702">
        <w:rPr>
          <w:rFonts w:ascii="仿宋_GB2312" w:eastAsia="仿宋_GB2312" w:hAnsi="仿宋_GB2312" w:cs="仿宋_GB2312"/>
          <w:sz w:val="32"/>
          <w:szCs w:val="32"/>
        </w:rPr>
        <w:t>以上学历</w:t>
      </w:r>
      <w:r w:rsidR="003904E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904EA">
        <w:rPr>
          <w:rFonts w:ascii="仿宋_GB2312" w:eastAsia="仿宋_GB2312" w:hAnsi="仿宋_GB2312" w:cs="仿宋_GB2312"/>
          <w:sz w:val="32"/>
          <w:szCs w:val="32"/>
        </w:rPr>
        <w:t>学士及以上学位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090C21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年以上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PE、</w:t>
      </w:r>
      <w:r>
        <w:rPr>
          <w:rFonts w:ascii="仿宋_GB2312" w:eastAsia="仿宋_GB2312" w:hAnsi="仿宋_GB2312" w:cs="仿宋_GB2312"/>
          <w:sz w:val="32"/>
          <w:szCs w:val="32"/>
        </w:rPr>
        <w:t>投行、基金公司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、银行等</w:t>
      </w:r>
      <w:r w:rsidRPr="00090C21">
        <w:rPr>
          <w:rFonts w:ascii="仿宋_GB2312" w:eastAsia="仿宋_GB2312" w:hAnsi="仿宋_GB2312" w:cs="仿宋_GB2312"/>
          <w:sz w:val="32"/>
          <w:szCs w:val="32"/>
        </w:rPr>
        <w:t>投资</w:t>
      </w:r>
      <w:r>
        <w:rPr>
          <w:rFonts w:ascii="仿宋_GB2312" w:eastAsia="仿宋_GB2312" w:hAnsi="仿宋_GB2312" w:cs="仿宋_GB2312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 w:rsidRPr="005B0631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经历，具有</w:t>
      </w:r>
      <w:r>
        <w:rPr>
          <w:rFonts w:ascii="仿宋_GB2312" w:eastAsia="仿宋_GB2312" w:hAnsi="仿宋_GB2312" w:cs="仿宋_GB2312"/>
          <w:sz w:val="32"/>
          <w:szCs w:val="32"/>
        </w:rPr>
        <w:t>私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募股权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风险投资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工作经验，</w:t>
      </w:r>
      <w:r>
        <w:rPr>
          <w:rFonts w:ascii="仿宋_GB2312" w:eastAsia="仿宋_GB2312" w:hAnsi="仿宋_GB2312" w:cs="仿宋_GB2312" w:hint="eastAsia"/>
          <w:sz w:val="32"/>
          <w:szCs w:val="32"/>
        </w:rPr>
        <w:t>熟悉</w:t>
      </w:r>
      <w:r>
        <w:rPr>
          <w:rFonts w:ascii="仿宋_GB2312" w:eastAsia="仿宋_GB2312" w:hAnsi="仿宋_GB2312" w:cs="仿宋_GB2312"/>
          <w:sz w:val="32"/>
          <w:szCs w:val="32"/>
        </w:rPr>
        <w:t>投融资管理，</w:t>
      </w:r>
      <w:r>
        <w:rPr>
          <w:rFonts w:ascii="仿宋_GB2312" w:eastAsia="仿宋_GB2312" w:hAnsi="仿宋_GB2312" w:cs="仿宋_GB2312" w:hint="eastAsia"/>
          <w:sz w:val="32"/>
          <w:szCs w:val="32"/>
        </w:rPr>
        <w:t>熟悉</w:t>
      </w:r>
      <w:r>
        <w:rPr>
          <w:rFonts w:ascii="仿宋_GB2312" w:eastAsia="仿宋_GB2312" w:hAnsi="仿宋_GB2312" w:cs="仿宋_GB2312"/>
          <w:sz w:val="32"/>
          <w:szCs w:val="32"/>
        </w:rPr>
        <w:t>企业并购、资产重组、资本运作</w:t>
      </w:r>
      <w:r>
        <w:rPr>
          <w:rFonts w:ascii="仿宋_GB2312" w:eastAsia="仿宋_GB2312" w:hAnsi="仿宋_GB2312" w:cs="仿宋_GB2312" w:hint="eastAsia"/>
          <w:sz w:val="32"/>
          <w:szCs w:val="32"/>
        </w:rPr>
        <w:t>等，</w:t>
      </w:r>
      <w:r>
        <w:rPr>
          <w:rFonts w:ascii="仿宋_GB2312" w:eastAsia="仿宋_GB2312" w:hAnsi="仿宋_GB2312" w:cs="仿宋_GB2312"/>
          <w:sz w:val="32"/>
          <w:szCs w:val="32"/>
        </w:rPr>
        <w:t>具有丰富的</w:t>
      </w:r>
      <w:r>
        <w:rPr>
          <w:rFonts w:ascii="仿宋_GB2312" w:eastAsia="仿宋_GB2312" w:hAnsi="仿宋_GB2312" w:cs="仿宋_GB2312" w:hint="eastAsia"/>
          <w:sz w:val="32"/>
          <w:szCs w:val="32"/>
        </w:rPr>
        <w:t>业内</w:t>
      </w:r>
      <w:r>
        <w:rPr>
          <w:rFonts w:ascii="仿宋_GB2312" w:eastAsia="仿宋_GB2312" w:hAnsi="仿宋_GB2312" w:cs="仿宋_GB2312"/>
          <w:sz w:val="32"/>
          <w:szCs w:val="32"/>
        </w:rPr>
        <w:t>渠道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/>
          <w:sz w:val="32"/>
          <w:szCs w:val="32"/>
        </w:rPr>
        <w:t>广泛的人际关系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090C21">
        <w:rPr>
          <w:rFonts w:ascii="仿宋_GB2312" w:eastAsia="仿宋_GB2312" w:hAnsi="仿宋_GB2312" w:cs="仿宋_GB2312"/>
          <w:sz w:val="32"/>
          <w:szCs w:val="32"/>
        </w:rPr>
        <w:t>4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具备较强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逻辑思维</w:t>
      </w:r>
      <w:r>
        <w:rPr>
          <w:rFonts w:ascii="仿宋_GB2312" w:eastAsia="仿宋_GB2312" w:hAnsi="仿宋_GB2312" w:cs="仿宋_GB2312"/>
          <w:sz w:val="32"/>
          <w:szCs w:val="32"/>
        </w:rPr>
        <w:t>能力、</w:t>
      </w:r>
      <w:r w:rsidRPr="00090C21">
        <w:rPr>
          <w:rFonts w:ascii="仿宋_GB2312" w:eastAsia="仿宋_GB2312" w:hAnsi="仿宋_GB2312" w:cs="仿宋_GB2312"/>
          <w:sz w:val="32"/>
          <w:szCs w:val="32"/>
        </w:rPr>
        <w:t>分析能力、项目管理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战略判断和决策能力、组织领导能力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90C21">
        <w:rPr>
          <w:rFonts w:ascii="仿宋_GB2312" w:eastAsia="仿宋_GB2312" w:hAnsi="仿宋_GB2312" w:cs="仿宋_GB2312"/>
          <w:sz w:val="32"/>
          <w:szCs w:val="32"/>
        </w:rPr>
        <w:t>丰富的商务谈判技巧，对市场有敏锐的洞察分析能力、较强的风险意识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/>
          <w:sz w:val="32"/>
          <w:szCs w:val="32"/>
        </w:rPr>
        <w:t>良好的职业道德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FC781A" w:rsidRPr="00FC781A" w:rsidRDefault="00C31E04" w:rsidP="00FC78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r w:rsidR="00335335" w:rsidRPr="007C1561">
        <w:rPr>
          <w:rFonts w:ascii="仿宋_GB2312" w:eastAsia="仿宋_GB2312" w:hAnsi="仿宋_GB2312" w:cs="仿宋_GB2312" w:hint="eastAsia"/>
          <w:sz w:val="32"/>
          <w:szCs w:val="32"/>
        </w:rPr>
        <w:t>具有海外学习工作背景、相关工作经验丰富或持有相关专业资格证书者，优先考虑。</w:t>
      </w:r>
    </w:p>
    <w:p w:rsidR="00C31E04" w:rsidRPr="00090C21" w:rsidRDefault="00B154F5" w:rsidP="00C31E04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（四</w:t>
      </w:r>
      <w:r w:rsidR="00C31E04">
        <w:rPr>
          <w:rFonts w:ascii="楷体_GB2312" w:eastAsia="楷体_GB2312" w:hAnsi="Times New Roman" w:cs="Times New Roman" w:hint="eastAsia"/>
          <w:sz w:val="32"/>
          <w:szCs w:val="32"/>
        </w:rPr>
        <w:t>）招聘岗位：风险控制部副部长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招聘人数：</w:t>
      </w:r>
      <w:r w:rsidRPr="00090C21">
        <w:rPr>
          <w:rFonts w:ascii="仿宋_GB2312" w:eastAsia="仿宋_GB2312" w:hAnsi="仿宋_GB2312" w:cs="仿宋_GB2312"/>
          <w:sz w:val="32"/>
          <w:szCs w:val="32"/>
        </w:rPr>
        <w:t>1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名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岗位描述：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 w:rsidRPr="00090C21">
        <w:rPr>
          <w:rFonts w:ascii="仿宋_GB2312" w:eastAsia="仿宋_GB2312" w:hAnsi="仿宋_GB2312" w:cs="仿宋_GB2312"/>
          <w:sz w:val="32"/>
          <w:szCs w:val="32"/>
        </w:rPr>
        <w:t>1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）建立</w:t>
      </w:r>
      <w:r w:rsidRPr="00090C21">
        <w:rPr>
          <w:rFonts w:ascii="仿宋_GB2312" w:eastAsia="仿宋_GB2312" w:hAnsi="仿宋_GB2312" w:cs="仿宋_GB2312"/>
          <w:sz w:val="32"/>
          <w:szCs w:val="32"/>
        </w:rPr>
        <w:t>健全公司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的风险控制</w:t>
      </w:r>
      <w:r>
        <w:rPr>
          <w:rFonts w:ascii="仿宋_GB2312" w:eastAsia="仿宋_GB2312" w:hAnsi="仿宋_GB2312" w:cs="仿宋_GB2312"/>
          <w:sz w:val="32"/>
          <w:szCs w:val="32"/>
        </w:rPr>
        <w:t>管理体系、投资风险控制体系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管理流程，</w:t>
      </w:r>
      <w:r w:rsidRPr="00701032">
        <w:rPr>
          <w:rFonts w:ascii="仿宋_GB2312" w:eastAsia="仿宋_GB2312" w:hAnsi="仿宋_GB2312" w:cs="仿宋_GB2312" w:hint="eastAsia"/>
          <w:sz w:val="32"/>
          <w:szCs w:val="32"/>
        </w:rPr>
        <w:t>制定</w:t>
      </w:r>
      <w:r w:rsidRPr="00701032">
        <w:rPr>
          <w:rFonts w:ascii="仿宋_GB2312" w:eastAsia="仿宋_GB2312" w:hAnsi="仿宋_GB2312" w:cs="仿宋_GB2312"/>
          <w:sz w:val="32"/>
          <w:szCs w:val="32"/>
        </w:rPr>
        <w:t>风险管控方案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01032">
        <w:rPr>
          <w:rFonts w:ascii="仿宋_GB2312" w:eastAsia="仿宋_GB2312" w:hAnsi="仿宋_GB2312" w:cs="仿宋_GB2312"/>
          <w:sz w:val="32"/>
          <w:szCs w:val="32"/>
        </w:rPr>
        <w:t>构建业务风险</w:t>
      </w:r>
      <w:r w:rsidRPr="00701032">
        <w:rPr>
          <w:rFonts w:ascii="仿宋_GB2312" w:eastAsia="仿宋_GB2312" w:hAnsi="仿宋_GB2312" w:cs="仿宋_GB2312" w:hint="eastAsia"/>
          <w:sz w:val="32"/>
          <w:szCs w:val="32"/>
        </w:rPr>
        <w:t>评价</w:t>
      </w:r>
      <w:r w:rsidRPr="00701032">
        <w:rPr>
          <w:rFonts w:ascii="仿宋_GB2312" w:eastAsia="仿宋_GB2312" w:hAnsi="仿宋_GB2312" w:cs="仿宋_GB2312"/>
          <w:sz w:val="32"/>
          <w:szCs w:val="32"/>
        </w:rPr>
        <w:t>及预防体系</w:t>
      </w:r>
      <w:r w:rsidRPr="00090C21">
        <w:rPr>
          <w:rFonts w:ascii="仿宋_GB2312" w:eastAsia="仿宋_GB2312" w:hAnsi="仿宋_GB2312" w:cs="仿宋_GB2312"/>
          <w:sz w:val="32"/>
          <w:szCs w:val="32"/>
        </w:rPr>
        <w:t>，及时跟踪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</w:t>
      </w:r>
      <w:r w:rsidRPr="00090C21">
        <w:rPr>
          <w:rFonts w:ascii="仿宋_GB2312" w:eastAsia="仿宋_GB2312" w:hAnsi="仿宋_GB2312" w:cs="仿宋_GB2312"/>
          <w:sz w:val="32"/>
          <w:szCs w:val="32"/>
        </w:rPr>
        <w:t>法律法规、监管要求的变动，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</w:t>
      </w:r>
      <w:r w:rsidRPr="00090C21">
        <w:rPr>
          <w:rFonts w:ascii="仿宋_GB2312" w:eastAsia="仿宋_GB2312" w:hAnsi="仿宋_GB2312" w:cs="仿宋_GB2312"/>
          <w:sz w:val="32"/>
          <w:szCs w:val="32"/>
        </w:rPr>
        <w:t>公司的风控制度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体系</w:t>
      </w:r>
      <w:r w:rsidRPr="00090C21">
        <w:rPr>
          <w:rFonts w:ascii="仿宋_GB2312" w:eastAsia="仿宋_GB2312" w:hAnsi="仿宋_GB2312" w:cs="仿宋_GB2312"/>
          <w:sz w:val="32"/>
          <w:szCs w:val="32"/>
        </w:rPr>
        <w:t>；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 w:rsidRPr="00090C21">
        <w:rPr>
          <w:rFonts w:ascii="仿宋_GB2312" w:eastAsia="仿宋_GB2312" w:hAnsi="仿宋_GB2312" w:cs="仿宋_GB2312"/>
          <w:sz w:val="32"/>
          <w:szCs w:val="32"/>
        </w:rPr>
        <w:t>分析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</w:t>
      </w:r>
      <w:r w:rsidRPr="00090C21">
        <w:rPr>
          <w:rFonts w:ascii="仿宋_GB2312" w:eastAsia="仿宋_GB2312" w:hAnsi="仿宋_GB2312" w:cs="仿宋_GB2312"/>
          <w:sz w:val="32"/>
          <w:szCs w:val="32"/>
        </w:rPr>
        <w:t>宏观经济政策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经济动态、行业变化，定期撰写风险分析报告，对业务发展提出风险预警</w:t>
      </w:r>
      <w:r w:rsidRPr="00090C21">
        <w:rPr>
          <w:rFonts w:ascii="仿宋_GB2312" w:eastAsia="仿宋_GB2312" w:hAnsi="仿宋_GB2312" w:cs="仿宋_GB2312"/>
          <w:sz w:val="32"/>
          <w:szCs w:val="32"/>
        </w:rPr>
        <w:t>；</w:t>
      </w:r>
    </w:p>
    <w:p w:rsidR="00C31E04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（3）统筹</w:t>
      </w:r>
      <w:r>
        <w:rPr>
          <w:rFonts w:ascii="仿宋_GB2312" w:eastAsia="仿宋_GB2312" w:hAnsi="仿宋_GB2312" w:cs="仿宋_GB2312"/>
          <w:sz w:val="32"/>
          <w:szCs w:val="32"/>
        </w:rPr>
        <w:t>负责风险控制部门的日常工作，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>
        <w:rPr>
          <w:rFonts w:ascii="仿宋_GB2312" w:eastAsia="仿宋_GB2312" w:hAnsi="仿宋_GB2312" w:cs="仿宋_GB2312"/>
          <w:sz w:val="32"/>
          <w:szCs w:val="32"/>
        </w:rPr>
        <w:t>各项投资风控制度及流程，组织召开风险评审会议，全面管理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投资</w:t>
      </w:r>
      <w:r>
        <w:rPr>
          <w:rFonts w:ascii="仿宋_GB2312" w:eastAsia="仿宋_GB2312" w:hAnsi="仿宋_GB2312" w:cs="仿宋_GB2312"/>
          <w:sz w:val="32"/>
          <w:szCs w:val="32"/>
        </w:rPr>
        <w:t>业务风险控制工作；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）参与</w:t>
      </w:r>
      <w:r w:rsidRPr="00090C21">
        <w:rPr>
          <w:rFonts w:ascii="仿宋_GB2312" w:eastAsia="仿宋_GB2312" w:hAnsi="仿宋_GB2312" w:cs="仿宋_GB2312"/>
          <w:sz w:val="32"/>
          <w:szCs w:val="32"/>
        </w:rPr>
        <w:t>公司重大投资项目的尽职调查，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对项目进行风险</w:t>
      </w:r>
      <w:r>
        <w:rPr>
          <w:rFonts w:ascii="仿宋_GB2312" w:eastAsia="仿宋_GB2312" w:hAnsi="仿宋_GB2312" w:cs="仿宋_GB2312"/>
          <w:sz w:val="32"/>
          <w:szCs w:val="32"/>
        </w:rPr>
        <w:t>评估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</w:t>
      </w:r>
      <w:r>
        <w:rPr>
          <w:rFonts w:ascii="仿宋_GB2312" w:eastAsia="仿宋_GB2312" w:hAnsi="仿宋_GB2312" w:cs="仿宋_GB2312"/>
          <w:sz w:val="32"/>
          <w:szCs w:val="32"/>
        </w:rPr>
        <w:t>项目谈判，提出独立的分析、评估意见，有效进行风险监测；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）参与</w:t>
      </w:r>
      <w:r w:rsidRPr="00090C21">
        <w:rPr>
          <w:rFonts w:ascii="仿宋_GB2312" w:eastAsia="仿宋_GB2312" w:hAnsi="仿宋_GB2312" w:cs="仿宋_GB2312"/>
          <w:sz w:val="32"/>
          <w:szCs w:val="32"/>
        </w:rPr>
        <w:t>设计投资方案和投资退出方案，对投资协议内容和退出风险进行分析与评估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90C21">
        <w:rPr>
          <w:rFonts w:ascii="仿宋_GB2312" w:eastAsia="仿宋_GB2312" w:hAnsi="仿宋_GB2312" w:cs="仿宋_GB2312"/>
          <w:sz w:val="32"/>
          <w:szCs w:val="32"/>
        </w:rPr>
        <w:t>提交投资风险分析评估报告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</w:t>
      </w:r>
      <w:r>
        <w:rPr>
          <w:rFonts w:ascii="仿宋_GB2312" w:eastAsia="仿宋_GB2312" w:hAnsi="仿宋_GB2312" w:cs="仿宋_GB2312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已</w:t>
      </w:r>
      <w:r>
        <w:rPr>
          <w:rFonts w:ascii="仿宋_GB2312" w:eastAsia="仿宋_GB2312" w:hAnsi="仿宋_GB2312" w:cs="仿宋_GB2312"/>
          <w:sz w:val="32"/>
          <w:szCs w:val="32"/>
        </w:rPr>
        <w:t>投资项目的</w:t>
      </w:r>
      <w:r>
        <w:rPr>
          <w:rFonts w:ascii="仿宋_GB2312" w:eastAsia="仿宋_GB2312" w:hAnsi="仿宋_GB2312" w:cs="仿宋_GB2312" w:hint="eastAsia"/>
          <w:sz w:val="32"/>
          <w:szCs w:val="32"/>
        </w:rPr>
        <w:t>投后风险监控</w:t>
      </w:r>
      <w:r>
        <w:rPr>
          <w:rFonts w:ascii="仿宋_GB2312" w:eastAsia="仿宋_GB2312" w:hAnsi="仿宋_GB2312" w:cs="仿宋_GB2312"/>
          <w:sz w:val="32"/>
          <w:szCs w:val="32"/>
        </w:rPr>
        <w:t>工作，协助被投资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/>
          <w:sz w:val="32"/>
          <w:szCs w:val="32"/>
        </w:rPr>
        <w:t>提升经营业绩和管理水平，</w:t>
      </w:r>
      <w:r>
        <w:rPr>
          <w:rFonts w:ascii="仿宋_GB2312" w:eastAsia="仿宋_GB2312" w:hAnsi="仿宋_GB2312" w:cs="仿宋_GB2312" w:hint="eastAsia"/>
          <w:sz w:val="32"/>
          <w:szCs w:val="32"/>
        </w:rPr>
        <w:t>定期提交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项目风控监测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报告，对项目风险进行评估</w:t>
      </w:r>
      <w:r w:rsidRPr="00090C21"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发现问题</w:t>
      </w:r>
      <w:r>
        <w:rPr>
          <w:rFonts w:ascii="仿宋_GB2312" w:eastAsia="仿宋_GB2312" w:hAnsi="仿宋_GB2312" w:cs="仿宋_GB2312"/>
          <w:sz w:val="32"/>
          <w:szCs w:val="32"/>
        </w:rPr>
        <w:t>发出预警并提出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具体解决</w:t>
      </w:r>
      <w:r>
        <w:rPr>
          <w:rFonts w:ascii="仿宋_GB2312" w:eastAsia="仿宋_GB2312" w:hAnsi="仿宋_GB2312" w:cs="仿宋_GB2312"/>
          <w:sz w:val="32"/>
          <w:szCs w:val="32"/>
        </w:rPr>
        <w:t>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90C21">
        <w:rPr>
          <w:rFonts w:ascii="仿宋_GB2312" w:eastAsia="仿宋_GB2312" w:hAnsi="仿宋_GB2312" w:cs="仿宋_GB2312"/>
          <w:sz w:val="32"/>
          <w:szCs w:val="32"/>
        </w:rPr>
        <w:t>确保投资的有效性、安全性和</w:t>
      </w:r>
      <w:proofErr w:type="gramStart"/>
      <w:r w:rsidRPr="00090C21">
        <w:rPr>
          <w:rFonts w:ascii="仿宋_GB2312" w:eastAsia="仿宋_GB2312" w:hAnsi="仿宋_GB2312" w:cs="仿宋_GB2312"/>
          <w:sz w:val="32"/>
          <w:szCs w:val="32"/>
        </w:rPr>
        <w:t>可</w:t>
      </w:r>
      <w:proofErr w:type="gramEnd"/>
      <w:r w:rsidRPr="00090C21">
        <w:rPr>
          <w:rFonts w:ascii="仿宋_GB2312" w:eastAsia="仿宋_GB2312" w:hAnsi="仿宋_GB2312" w:cs="仿宋_GB2312"/>
          <w:sz w:val="32"/>
          <w:szCs w:val="32"/>
        </w:rPr>
        <w:t>退出性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/>
          <w:sz w:val="32"/>
          <w:szCs w:val="32"/>
        </w:rPr>
        <w:t>3</w:t>
      </w:r>
      <w:r w:rsidR="003904EA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要求：</w:t>
      </w:r>
    </w:p>
    <w:p w:rsidR="00C31E04" w:rsidRPr="002014B8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14B8">
        <w:rPr>
          <w:rFonts w:ascii="仿宋_GB2312" w:eastAsia="仿宋_GB2312" w:hAnsi="仿宋_GB2312" w:cs="仿宋_GB2312" w:hint="eastAsia"/>
          <w:sz w:val="32"/>
          <w:szCs w:val="32"/>
        </w:rPr>
        <w:t>（1）身心健康、品行端正、正直诚信；遵守国家法律法规和红岛经济区（高新区）有关规章制度，无不良记录；愿意为红岛经济区（高新区）的开发建设服务；</w:t>
      </w:r>
    </w:p>
    <w:p w:rsidR="00C31E04" w:rsidRPr="002014B8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14B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（2）年龄40周岁</w:t>
      </w:r>
      <w:r w:rsidRPr="002014B8">
        <w:rPr>
          <w:rFonts w:ascii="仿宋_GB2312" w:eastAsia="仿宋_GB2312" w:hAnsi="仿宋_GB2312" w:cs="仿宋_GB2312"/>
          <w:sz w:val="32"/>
          <w:szCs w:val="32"/>
        </w:rPr>
        <w:t>以下</w:t>
      </w:r>
      <w:r w:rsidR="004652F4">
        <w:rPr>
          <w:rFonts w:ascii="仿宋_GB2312" w:eastAsia="仿宋_GB2312" w:hAnsi="仿宋_GB2312" w:cs="仿宋_GB2312" w:hint="eastAsia"/>
          <w:sz w:val="32"/>
          <w:szCs w:val="32"/>
        </w:rPr>
        <w:t>（含40周岁）</w:t>
      </w:r>
      <w:r w:rsidRPr="002014B8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Pr="00090C21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090C21">
        <w:rPr>
          <w:rFonts w:ascii="仿宋_GB2312" w:eastAsia="仿宋_GB2312" w:hAnsi="仿宋_GB2312" w:cs="仿宋_GB2312"/>
          <w:sz w:val="32"/>
          <w:szCs w:val="32"/>
        </w:rPr>
        <w:t>金融、法律、经济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090C21">
        <w:rPr>
          <w:rFonts w:ascii="仿宋_GB2312" w:eastAsia="仿宋_GB2312" w:hAnsi="仿宋_GB2312" w:cs="仿宋_GB2312"/>
          <w:sz w:val="32"/>
          <w:szCs w:val="32"/>
        </w:rPr>
        <w:t>财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会</w:t>
      </w:r>
      <w:r w:rsidRPr="00090C21">
        <w:rPr>
          <w:rFonts w:ascii="仿宋_GB2312" w:eastAsia="仿宋_GB2312" w:hAnsi="仿宋_GB2312" w:cs="仿宋_GB2312"/>
          <w:sz w:val="32"/>
          <w:szCs w:val="32"/>
        </w:rPr>
        <w:t>等相关专业，</w:t>
      </w:r>
      <w:r w:rsidR="003904EA" w:rsidRPr="00F56702">
        <w:rPr>
          <w:rFonts w:ascii="仿宋_GB2312" w:eastAsia="仿宋_GB2312" w:hAnsi="仿宋_GB2312" w:cs="仿宋_GB2312" w:hint="eastAsia"/>
          <w:sz w:val="32"/>
          <w:szCs w:val="32"/>
        </w:rPr>
        <w:t>全日制</w:t>
      </w:r>
      <w:r w:rsidR="003904EA" w:rsidRPr="00F56702">
        <w:rPr>
          <w:rFonts w:ascii="仿宋_GB2312" w:eastAsia="仿宋_GB2312" w:hAnsi="仿宋_GB2312" w:cs="仿宋_GB2312"/>
          <w:sz w:val="32"/>
          <w:szCs w:val="32"/>
        </w:rPr>
        <w:t>本科</w:t>
      </w:r>
      <w:r w:rsidR="003904EA" w:rsidRPr="00F56702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3904EA" w:rsidRPr="00F56702">
        <w:rPr>
          <w:rFonts w:ascii="仿宋_GB2312" w:eastAsia="仿宋_GB2312" w:hAnsi="仿宋_GB2312" w:cs="仿宋_GB2312"/>
          <w:sz w:val="32"/>
          <w:szCs w:val="32"/>
        </w:rPr>
        <w:t>以上学历</w:t>
      </w:r>
      <w:r w:rsidR="003904E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904EA">
        <w:rPr>
          <w:rFonts w:ascii="仿宋_GB2312" w:eastAsia="仿宋_GB2312" w:hAnsi="仿宋_GB2312" w:cs="仿宋_GB2312"/>
          <w:sz w:val="32"/>
          <w:szCs w:val="32"/>
        </w:rPr>
        <w:t>学士及以上学位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090C21">
        <w:rPr>
          <w:rFonts w:ascii="仿宋_GB2312" w:eastAsia="仿宋_GB2312" w:hAnsi="仿宋_GB2312" w:cs="仿宋_GB2312"/>
          <w:sz w:val="32"/>
          <w:szCs w:val="32"/>
        </w:rPr>
        <w:t>5年以上投资、金融机构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090C21">
        <w:rPr>
          <w:rFonts w:ascii="仿宋_GB2312" w:eastAsia="仿宋_GB2312" w:hAnsi="仿宋_GB2312" w:cs="仿宋_GB2312"/>
          <w:sz w:val="32"/>
          <w:szCs w:val="32"/>
        </w:rPr>
        <w:t>相关行业的</w:t>
      </w:r>
      <w:r>
        <w:rPr>
          <w:rFonts w:ascii="仿宋_GB2312" w:eastAsia="仿宋_GB2312" w:hAnsi="仿宋_GB2312" w:cs="仿宋_GB2312" w:hint="eastAsia"/>
          <w:sz w:val="32"/>
          <w:szCs w:val="32"/>
        </w:rPr>
        <w:t>基金</w:t>
      </w:r>
      <w:r>
        <w:rPr>
          <w:rFonts w:ascii="仿宋_GB2312" w:eastAsia="仿宋_GB2312" w:hAnsi="仿宋_GB2312" w:cs="仿宋_GB2312"/>
          <w:sz w:val="32"/>
          <w:szCs w:val="32"/>
        </w:rPr>
        <w:t>、投资、</w:t>
      </w:r>
      <w:r>
        <w:rPr>
          <w:rFonts w:ascii="仿宋_GB2312" w:eastAsia="仿宋_GB2312" w:hAnsi="仿宋_GB2312" w:cs="仿宋_GB2312" w:hint="eastAsia"/>
          <w:sz w:val="32"/>
          <w:szCs w:val="32"/>
        </w:rPr>
        <w:t>风险</w:t>
      </w:r>
      <w:r>
        <w:rPr>
          <w:rFonts w:ascii="仿宋_GB2312" w:eastAsia="仿宋_GB2312" w:hAnsi="仿宋_GB2312" w:cs="仿宋_GB2312"/>
          <w:sz w:val="32"/>
          <w:szCs w:val="32"/>
        </w:rPr>
        <w:t>控制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</w:t>
      </w:r>
      <w:r>
        <w:rPr>
          <w:rFonts w:ascii="仿宋_GB2312" w:eastAsia="仿宋_GB2312" w:hAnsi="仿宋_GB2312" w:cs="仿宋_GB2312"/>
          <w:sz w:val="32"/>
          <w:szCs w:val="32"/>
        </w:rPr>
        <w:t>工作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经验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90C21">
        <w:rPr>
          <w:rFonts w:ascii="仿宋_GB2312" w:eastAsia="仿宋_GB2312" w:hAnsi="仿宋_GB2312" w:cs="仿宋_GB2312"/>
          <w:sz w:val="32"/>
          <w:szCs w:val="32"/>
        </w:rPr>
        <w:t>熟悉</w:t>
      </w:r>
      <w:r>
        <w:rPr>
          <w:rFonts w:ascii="仿宋_GB2312" w:eastAsia="仿宋_GB2312" w:hAnsi="仿宋_GB2312" w:cs="仿宋_GB2312" w:hint="eastAsia"/>
          <w:sz w:val="32"/>
          <w:szCs w:val="32"/>
        </w:rPr>
        <w:t>投融资</w:t>
      </w:r>
      <w:r>
        <w:rPr>
          <w:rFonts w:ascii="仿宋_GB2312" w:eastAsia="仿宋_GB2312" w:hAnsi="仿宋_GB2312" w:cs="仿宋_GB2312"/>
          <w:sz w:val="32"/>
          <w:szCs w:val="32"/>
        </w:rPr>
        <w:t>市场风险</w:t>
      </w:r>
      <w:r>
        <w:rPr>
          <w:rFonts w:ascii="仿宋_GB2312" w:eastAsia="仿宋_GB2312" w:hAnsi="仿宋_GB2312" w:cs="仿宋_GB2312" w:hint="eastAsia"/>
          <w:sz w:val="32"/>
          <w:szCs w:val="32"/>
        </w:rPr>
        <w:t>管控</w:t>
      </w:r>
      <w:r>
        <w:rPr>
          <w:rFonts w:ascii="仿宋_GB2312" w:eastAsia="仿宋_GB2312" w:hAnsi="仿宋_GB2312" w:cs="仿宋_GB2312"/>
          <w:sz w:val="32"/>
          <w:szCs w:val="32"/>
        </w:rPr>
        <w:t>机制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熟悉</w:t>
      </w:r>
      <w:r>
        <w:rPr>
          <w:rFonts w:ascii="仿宋_GB2312" w:eastAsia="仿宋_GB2312" w:hAnsi="仿宋_GB2312" w:cs="仿宋_GB2312"/>
          <w:sz w:val="32"/>
          <w:szCs w:val="32"/>
        </w:rPr>
        <w:t>国内外金融政策、法规及相关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</w:t>
      </w:r>
      <w:r>
        <w:rPr>
          <w:rFonts w:ascii="仿宋_GB2312" w:eastAsia="仿宋_GB2312" w:hAnsi="仿宋_GB2312" w:cs="仿宋_GB2312"/>
          <w:sz w:val="32"/>
          <w:szCs w:val="32"/>
        </w:rPr>
        <w:t>政策，</w:t>
      </w:r>
      <w:r>
        <w:rPr>
          <w:rFonts w:ascii="仿宋_GB2312" w:eastAsia="仿宋_GB2312" w:hAnsi="仿宋_GB2312" w:cs="仿宋_GB2312" w:hint="eastAsia"/>
          <w:sz w:val="32"/>
          <w:szCs w:val="32"/>
        </w:rPr>
        <w:t>能</w:t>
      </w:r>
      <w:r>
        <w:rPr>
          <w:rFonts w:ascii="仿宋_GB2312" w:eastAsia="仿宋_GB2312" w:hAnsi="仿宋_GB2312" w:cs="仿宋_GB2312"/>
          <w:sz w:val="32"/>
          <w:szCs w:val="32"/>
        </w:rPr>
        <w:t>独立完成对投资项目的风险评估</w:t>
      </w:r>
      <w:r w:rsidRPr="00090C21">
        <w:rPr>
          <w:rFonts w:ascii="仿宋_GB2312" w:eastAsia="仿宋_GB2312" w:hAnsi="仿宋_GB2312" w:cs="仿宋_GB2312"/>
          <w:sz w:val="32"/>
          <w:szCs w:val="32"/>
        </w:rPr>
        <w:t>；</w:t>
      </w:r>
    </w:p>
    <w:p w:rsidR="00C31E04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090C21">
        <w:rPr>
          <w:rFonts w:ascii="仿宋_GB2312" w:eastAsia="仿宋_GB2312" w:hAnsi="仿宋_GB2312" w:cs="仿宋_GB2312"/>
          <w:sz w:val="32"/>
          <w:szCs w:val="32"/>
        </w:rPr>
        <w:t>4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</w:t>
      </w:r>
      <w:r>
        <w:rPr>
          <w:rFonts w:ascii="仿宋_GB2312" w:eastAsia="仿宋_GB2312" w:hAnsi="仿宋_GB2312" w:cs="仿宋_GB2312"/>
          <w:sz w:val="32"/>
          <w:szCs w:val="32"/>
        </w:rPr>
        <w:t>较强的</w:t>
      </w:r>
      <w:r>
        <w:rPr>
          <w:rFonts w:ascii="仿宋_GB2312" w:eastAsia="仿宋_GB2312" w:hAnsi="仿宋_GB2312" w:cs="仿宋_GB2312" w:hint="eastAsia"/>
          <w:sz w:val="32"/>
          <w:szCs w:val="32"/>
        </w:rPr>
        <w:t>风险意识，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较好的风险综合</w:t>
      </w:r>
      <w:r w:rsidRPr="00090C21">
        <w:rPr>
          <w:rFonts w:ascii="仿宋_GB2312" w:eastAsia="仿宋_GB2312" w:hAnsi="仿宋_GB2312" w:cs="仿宋_GB2312"/>
          <w:sz w:val="32"/>
          <w:szCs w:val="32"/>
        </w:rPr>
        <w:t>分析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能力和风险把控能力，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</w:t>
      </w:r>
      <w:r>
        <w:rPr>
          <w:rFonts w:ascii="仿宋_GB2312" w:eastAsia="仿宋_GB2312" w:hAnsi="仿宋_GB2312" w:cs="仿宋_GB2312"/>
          <w:sz w:val="32"/>
          <w:szCs w:val="32"/>
        </w:rPr>
        <w:t>较强的数据统计分析能力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判断与决策能力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090C21">
        <w:rPr>
          <w:rFonts w:ascii="仿宋_GB2312" w:eastAsia="仿宋_GB2312" w:hAnsi="仿宋_GB2312" w:cs="仿宋_GB2312"/>
          <w:sz w:val="32"/>
          <w:szCs w:val="32"/>
        </w:rPr>
        <w:t>沟通协调能力</w:t>
      </w:r>
      <w:r w:rsidRPr="00090C21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</w:t>
      </w:r>
      <w:r>
        <w:rPr>
          <w:rFonts w:ascii="仿宋_GB2312" w:eastAsia="仿宋_GB2312" w:hAnsi="仿宋_GB2312" w:cs="仿宋_GB2312"/>
          <w:sz w:val="32"/>
          <w:szCs w:val="32"/>
        </w:rPr>
        <w:t>的领导能力，</w:t>
      </w:r>
      <w:r>
        <w:rPr>
          <w:rFonts w:ascii="仿宋_GB2312" w:eastAsia="仿宋_GB2312" w:hAnsi="仿宋_GB2312" w:cs="仿宋_GB2312" w:hint="eastAsia"/>
          <w:sz w:val="32"/>
          <w:szCs w:val="32"/>
        </w:rPr>
        <w:t>注重</w:t>
      </w:r>
      <w:r>
        <w:rPr>
          <w:rFonts w:ascii="仿宋_GB2312" w:eastAsia="仿宋_GB2312" w:hAnsi="仿宋_GB2312" w:cs="仿宋_GB2312"/>
          <w:sz w:val="32"/>
          <w:szCs w:val="32"/>
        </w:rPr>
        <w:t>团队协作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Pr="00490EFD" w:rsidRDefault="00C31E04" w:rsidP="00490E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r w:rsidR="00335335" w:rsidRPr="007C1561">
        <w:rPr>
          <w:rFonts w:ascii="仿宋_GB2312" w:eastAsia="仿宋_GB2312" w:hAnsi="仿宋_GB2312" w:cs="仿宋_GB2312" w:hint="eastAsia"/>
          <w:sz w:val="32"/>
          <w:szCs w:val="32"/>
        </w:rPr>
        <w:t>具有海外学习工作背景、相关工作经验丰富或持有相关专业资格证书者，优先考虑。</w:t>
      </w:r>
    </w:p>
    <w:p w:rsidR="00C31E04" w:rsidRPr="00F56702" w:rsidRDefault="00B154F5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（五</w:t>
      </w:r>
      <w:r w:rsidR="00C31E04" w:rsidRPr="00F56702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）招聘岗位：</w:t>
      </w:r>
      <w:r w:rsidR="00C31E04">
        <w:rPr>
          <w:rFonts w:ascii="楷体_GB2312" w:eastAsia="楷体_GB2312" w:hAnsi="Times New Roman" w:cs="Times New Roman" w:hint="eastAsia"/>
          <w:sz w:val="32"/>
          <w:szCs w:val="32"/>
        </w:rPr>
        <w:t>法律审计职员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/>
          <w:sz w:val="32"/>
          <w:szCs w:val="32"/>
        </w:rPr>
        <w:t>1</w:t>
      </w:r>
      <w:r w:rsidR="003904EA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招聘人数：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/>
          <w:sz w:val="32"/>
          <w:szCs w:val="32"/>
        </w:rPr>
        <w:t>2</w:t>
      </w:r>
      <w:r w:rsidR="003904EA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岗位描述：</w:t>
      </w:r>
    </w:p>
    <w:p w:rsidR="00C31E04" w:rsidRPr="00E47536" w:rsidRDefault="00C31E04" w:rsidP="00E475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56702">
        <w:rPr>
          <w:rFonts w:ascii="仿宋_GB2312" w:eastAsia="仿宋_GB2312" w:hAnsi="仿宋_GB2312" w:cs="仿宋_GB2312"/>
          <w:sz w:val="32"/>
          <w:szCs w:val="32"/>
        </w:rPr>
        <w:t>1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协助部门</w:t>
      </w:r>
      <w:r>
        <w:rPr>
          <w:rFonts w:ascii="仿宋_GB2312" w:eastAsia="仿宋_GB2312" w:hAnsi="仿宋_GB2312" w:cs="仿宋_GB2312"/>
          <w:sz w:val="32"/>
          <w:szCs w:val="32"/>
        </w:rPr>
        <w:t>负责人完成部门相关工作</w:t>
      </w:r>
      <w:r w:rsidRPr="00F56702">
        <w:rPr>
          <w:rFonts w:ascii="仿宋_GB2312" w:eastAsia="仿宋_GB2312" w:hAnsi="仿宋_GB2312" w:cs="仿宋_GB2312"/>
          <w:sz w:val="32"/>
          <w:szCs w:val="32"/>
        </w:rPr>
        <w:t>；</w:t>
      </w:r>
      <w:r w:rsidR="00E47536">
        <w:rPr>
          <w:rFonts w:ascii="仿宋_GB2312" w:eastAsia="仿宋_GB2312" w:hAnsi="仿宋_GB2312" w:cs="仿宋_GB2312" w:hint="eastAsia"/>
          <w:sz w:val="32"/>
          <w:szCs w:val="32"/>
        </w:rPr>
        <w:t>协助</w:t>
      </w:r>
      <w:r w:rsidR="00E47536" w:rsidRPr="00E47536">
        <w:rPr>
          <w:rFonts w:ascii="仿宋_GB2312" w:eastAsia="仿宋_GB2312" w:hAnsi="仿宋_GB2312" w:cs="仿宋_GB2312"/>
          <w:sz w:val="32"/>
          <w:szCs w:val="32"/>
        </w:rPr>
        <w:t>完善公司法律事务相关规章制度和流程，为公司发展战略提供法律支持；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 w:rsidRPr="00F56702">
        <w:rPr>
          <w:rFonts w:ascii="仿宋_GB2312" w:eastAsia="仿宋_GB2312" w:hAnsi="仿宋_GB2312" w:cs="仿宋_GB2312"/>
          <w:sz w:val="32"/>
          <w:szCs w:val="32"/>
        </w:rPr>
        <w:t>起草、初审公司各类法律文书及合同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，协助</w:t>
      </w:r>
      <w:r w:rsidRPr="00F56702">
        <w:rPr>
          <w:rFonts w:ascii="仿宋_GB2312" w:eastAsia="仿宋_GB2312" w:hAnsi="仿宋_GB2312" w:cs="仿宋_GB2312"/>
          <w:sz w:val="32"/>
          <w:szCs w:val="32"/>
        </w:rPr>
        <w:t>部门负责人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Pr="00F56702">
        <w:rPr>
          <w:rFonts w:ascii="仿宋_GB2312" w:eastAsia="仿宋_GB2312" w:hAnsi="仿宋_GB2312" w:cs="仿宋_GB2312"/>
          <w:sz w:val="32"/>
          <w:szCs w:val="32"/>
        </w:rPr>
        <w:t>公司运营相关的各类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重要</w:t>
      </w:r>
      <w:r w:rsidRPr="00F56702">
        <w:rPr>
          <w:rFonts w:ascii="仿宋_GB2312" w:eastAsia="仿宋_GB2312" w:hAnsi="仿宋_GB2312" w:cs="仿宋_GB2312"/>
          <w:sz w:val="32"/>
          <w:szCs w:val="32"/>
        </w:rPr>
        <w:t>法律文件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56702">
        <w:rPr>
          <w:rFonts w:ascii="仿宋_GB2312" w:eastAsia="仿宋_GB2312" w:hAnsi="仿宋_GB2312" w:cs="仿宋_GB2312"/>
          <w:sz w:val="32"/>
          <w:szCs w:val="32"/>
        </w:rPr>
        <w:t>重大决议、规章、合同及其他重要文件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 w:rsidRPr="00F56702">
        <w:rPr>
          <w:rFonts w:ascii="仿宋_GB2312" w:eastAsia="仿宋_GB2312" w:hAnsi="仿宋_GB2312" w:cs="仿宋_GB2312"/>
          <w:sz w:val="32"/>
          <w:szCs w:val="32"/>
        </w:rPr>
        <w:t>合法合</w:t>
      </w:r>
      <w:proofErr w:type="gramStart"/>
      <w:r w:rsidRPr="00F56702">
        <w:rPr>
          <w:rFonts w:ascii="仿宋_GB2312" w:eastAsia="仿宋_GB2312" w:hAnsi="仿宋_GB2312" w:cs="仿宋_GB2312"/>
          <w:sz w:val="32"/>
          <w:szCs w:val="32"/>
        </w:rPr>
        <w:t>规</w:t>
      </w:r>
      <w:proofErr w:type="gramEnd"/>
      <w:r w:rsidRPr="00F56702">
        <w:rPr>
          <w:rFonts w:ascii="仿宋_GB2312" w:eastAsia="仿宋_GB2312" w:hAnsi="仿宋_GB2312" w:cs="仿宋_GB2312"/>
          <w:sz w:val="32"/>
          <w:szCs w:val="32"/>
        </w:rPr>
        <w:t>性审查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对投资部门合同的签订进行监督和审核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 w:rsidRPr="00F56702">
        <w:rPr>
          <w:rFonts w:ascii="仿宋_GB2312" w:eastAsia="仿宋_GB2312" w:hAnsi="仿宋_GB2312" w:cs="仿宋_GB2312"/>
          <w:sz w:val="32"/>
          <w:szCs w:val="32"/>
        </w:rPr>
        <w:t>参与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F56702">
        <w:rPr>
          <w:rFonts w:ascii="仿宋_GB2312" w:eastAsia="仿宋_GB2312" w:hAnsi="仿宋_GB2312" w:cs="仿宋_GB2312"/>
          <w:sz w:val="32"/>
          <w:szCs w:val="32"/>
        </w:rPr>
        <w:t>投资项目的</w:t>
      </w:r>
      <w:r w:rsidR="00E47536">
        <w:rPr>
          <w:rFonts w:ascii="仿宋_GB2312" w:eastAsia="仿宋_GB2312" w:hAnsi="仿宋_GB2312" w:cs="仿宋_GB2312" w:hint="eastAsia"/>
          <w:sz w:val="32"/>
          <w:szCs w:val="32"/>
        </w:rPr>
        <w:t>法律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尽职调查</w:t>
      </w:r>
      <w:r w:rsidR="00E4753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47536">
        <w:rPr>
          <w:rFonts w:ascii="仿宋_GB2312" w:eastAsia="仿宋_GB2312" w:hAnsi="仿宋_GB2312" w:cs="仿宋_GB2312"/>
          <w:sz w:val="32"/>
          <w:szCs w:val="32"/>
        </w:rPr>
        <w:t>法律风险评估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Pr="00F56702">
        <w:rPr>
          <w:rFonts w:ascii="仿宋_GB2312" w:eastAsia="仿宋_GB2312" w:hAnsi="仿宋_GB2312" w:cs="仿宋_GB2312"/>
          <w:sz w:val="32"/>
          <w:szCs w:val="32"/>
        </w:rPr>
        <w:t>投中投后合</w:t>
      </w:r>
      <w:proofErr w:type="gramStart"/>
      <w:r w:rsidRPr="00F56702">
        <w:rPr>
          <w:rFonts w:ascii="仿宋_GB2312" w:eastAsia="仿宋_GB2312" w:hAnsi="仿宋_GB2312" w:cs="仿宋_GB2312"/>
          <w:sz w:val="32"/>
          <w:szCs w:val="32"/>
        </w:rPr>
        <w:t>规</w:t>
      </w:r>
      <w:proofErr w:type="gramEnd"/>
      <w:r w:rsidRPr="00F56702">
        <w:rPr>
          <w:rFonts w:ascii="仿宋_GB2312" w:eastAsia="仿宋_GB2312" w:hAnsi="仿宋_GB2312" w:cs="仿宋_GB2312"/>
          <w:sz w:val="32"/>
          <w:szCs w:val="32"/>
        </w:rPr>
        <w:t>性审查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Pr="00F56702">
        <w:rPr>
          <w:rFonts w:ascii="仿宋_GB2312" w:eastAsia="仿宋_GB2312" w:hAnsi="仿宋_GB2312" w:cs="仿宋_GB2312"/>
          <w:sz w:val="32"/>
          <w:szCs w:val="32"/>
        </w:rPr>
        <w:t>，制作、审核投资过程中所需的各类法</w:t>
      </w:r>
      <w:r w:rsidRPr="00F56702">
        <w:rPr>
          <w:rFonts w:ascii="仿宋_GB2312" w:eastAsia="仿宋_GB2312" w:hAnsi="仿宋_GB2312" w:cs="仿宋_GB2312"/>
          <w:sz w:val="32"/>
          <w:szCs w:val="32"/>
        </w:rPr>
        <w:lastRenderedPageBreak/>
        <w:t>律</w:t>
      </w:r>
      <w:r w:rsidR="00E47536">
        <w:rPr>
          <w:rFonts w:ascii="仿宋_GB2312" w:eastAsia="仿宋_GB2312" w:hAnsi="仿宋_GB2312" w:cs="仿宋_GB2312" w:hint="eastAsia"/>
          <w:sz w:val="32"/>
          <w:szCs w:val="32"/>
        </w:rPr>
        <w:t>交易</w:t>
      </w:r>
      <w:r w:rsidRPr="00F56702">
        <w:rPr>
          <w:rFonts w:ascii="仿宋_GB2312" w:eastAsia="仿宋_GB2312" w:hAnsi="仿宋_GB2312" w:cs="仿宋_GB2312"/>
          <w:sz w:val="32"/>
          <w:szCs w:val="32"/>
        </w:rPr>
        <w:t>文件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为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投资项目</w:t>
      </w:r>
      <w:r>
        <w:rPr>
          <w:rFonts w:ascii="仿宋_GB2312" w:eastAsia="仿宋_GB2312" w:hAnsi="仿宋_GB2312" w:cs="仿宋_GB2312"/>
          <w:sz w:val="32"/>
          <w:szCs w:val="32"/>
        </w:rPr>
        <w:t>提供</w:t>
      </w:r>
      <w:r w:rsidRPr="00F56702">
        <w:rPr>
          <w:rFonts w:ascii="仿宋_GB2312" w:eastAsia="仿宋_GB2312" w:hAnsi="仿宋_GB2312" w:cs="仿宋_GB2312"/>
          <w:sz w:val="32"/>
          <w:szCs w:val="32"/>
        </w:rPr>
        <w:t>法律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 w:rsidRPr="00F56702">
        <w:rPr>
          <w:rFonts w:ascii="仿宋_GB2312" w:eastAsia="仿宋_GB2312" w:hAnsi="仿宋_GB2312" w:cs="仿宋_GB2312"/>
          <w:sz w:val="32"/>
          <w:szCs w:val="32"/>
        </w:rPr>
        <w:t>咨询服务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及时提出法律意见及法律风险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分析；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（4）协助</w:t>
      </w:r>
      <w:r w:rsidR="00E47536">
        <w:rPr>
          <w:rFonts w:ascii="仿宋_GB2312" w:eastAsia="仿宋_GB2312" w:hAnsi="仿宋_GB2312" w:cs="仿宋_GB2312" w:hint="eastAsia"/>
          <w:sz w:val="32"/>
          <w:szCs w:val="32"/>
        </w:rPr>
        <w:t>控制和</w:t>
      </w:r>
      <w:r w:rsidR="00E47536">
        <w:rPr>
          <w:rFonts w:ascii="仿宋_GB2312" w:eastAsia="仿宋_GB2312" w:hAnsi="仿宋_GB2312" w:cs="仿宋_GB2312"/>
          <w:sz w:val="32"/>
          <w:szCs w:val="32"/>
        </w:rPr>
        <w:t>预防公司运营中可能出现的法律风险并提出防范建议</w:t>
      </w:r>
      <w:r w:rsidR="00E47536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按计划</w:t>
      </w:r>
      <w:r w:rsidRPr="00F56702">
        <w:rPr>
          <w:rFonts w:ascii="仿宋_GB2312" w:eastAsia="仿宋_GB2312" w:hAnsi="仿宋_GB2312" w:cs="仿宋_GB2312"/>
          <w:sz w:val="32"/>
          <w:szCs w:val="32"/>
        </w:rPr>
        <w:t>组织开展公司内部审计及各类专项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审计工作</w:t>
      </w:r>
      <w:r w:rsidRPr="00F56702">
        <w:rPr>
          <w:rFonts w:ascii="仿宋_GB2312" w:eastAsia="仿宋_GB2312" w:hAnsi="仿宋_GB2312" w:cs="仿宋_GB2312"/>
          <w:sz w:val="32"/>
          <w:szCs w:val="32"/>
        </w:rPr>
        <w:t>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56702">
        <w:rPr>
          <w:rFonts w:ascii="仿宋_GB2312" w:eastAsia="仿宋_GB2312" w:hAnsi="仿宋_GB2312" w:cs="仿宋_GB2312"/>
          <w:sz w:val="32"/>
          <w:szCs w:val="32"/>
        </w:rPr>
        <w:t>5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）协助</w:t>
      </w:r>
      <w:r w:rsidRPr="00F56702">
        <w:rPr>
          <w:rFonts w:ascii="仿宋_GB2312" w:eastAsia="仿宋_GB2312" w:hAnsi="仿宋_GB2312" w:cs="仿宋_GB2312"/>
          <w:sz w:val="32"/>
          <w:szCs w:val="32"/>
        </w:rPr>
        <w:t>完成公司投资业务相关的股权登记、转让和其他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法律</w:t>
      </w:r>
      <w:r w:rsidRPr="00F56702">
        <w:rPr>
          <w:rFonts w:ascii="仿宋_GB2312" w:eastAsia="仿宋_GB2312" w:hAnsi="仿宋_GB2312" w:cs="仿宋_GB2312"/>
          <w:sz w:val="32"/>
          <w:szCs w:val="32"/>
        </w:rPr>
        <w:t>手续；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56702">
        <w:rPr>
          <w:rFonts w:ascii="仿宋_GB2312" w:eastAsia="仿宋_GB2312" w:hAnsi="仿宋_GB2312" w:cs="仿宋_GB2312"/>
          <w:sz w:val="32"/>
          <w:szCs w:val="32"/>
        </w:rPr>
        <w:t>6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）处理</w:t>
      </w:r>
      <w:r w:rsidRPr="00F56702">
        <w:rPr>
          <w:rFonts w:ascii="仿宋_GB2312" w:eastAsia="仿宋_GB2312" w:hAnsi="仿宋_GB2312" w:cs="仿宋_GB2312"/>
          <w:sz w:val="32"/>
          <w:szCs w:val="32"/>
        </w:rPr>
        <w:t>公司经济、劳动、知识产权等各类法律纠纷，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保障</w:t>
      </w:r>
      <w:r w:rsidRPr="00F56702">
        <w:rPr>
          <w:rFonts w:ascii="仿宋_GB2312" w:eastAsia="仿宋_GB2312" w:hAnsi="仿宋_GB2312" w:cs="仿宋_GB2312"/>
          <w:sz w:val="32"/>
          <w:szCs w:val="32"/>
        </w:rPr>
        <w:t>公司合法权益不受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损害；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）负责</w:t>
      </w:r>
      <w:r w:rsidRPr="00F56702">
        <w:rPr>
          <w:rFonts w:ascii="仿宋_GB2312" w:eastAsia="仿宋_GB2312" w:hAnsi="仿宋_GB2312" w:cs="仿宋_GB2312"/>
          <w:sz w:val="32"/>
          <w:szCs w:val="32"/>
        </w:rPr>
        <w:t>外部法律服务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56702">
        <w:rPr>
          <w:rFonts w:ascii="仿宋_GB2312" w:eastAsia="仿宋_GB2312" w:hAnsi="仿宋_GB2312" w:cs="仿宋_GB2312"/>
          <w:sz w:val="32"/>
          <w:szCs w:val="32"/>
        </w:rPr>
        <w:t>审计事务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F56702">
        <w:rPr>
          <w:rFonts w:ascii="仿宋_GB2312" w:eastAsia="仿宋_GB2312" w:hAnsi="仿宋_GB2312" w:cs="仿宋_GB2312"/>
          <w:sz w:val="32"/>
          <w:szCs w:val="32"/>
        </w:rPr>
        <w:t>联络工作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）负责部门</w:t>
      </w:r>
      <w:r w:rsidRPr="00F56702">
        <w:rPr>
          <w:rFonts w:ascii="仿宋_GB2312" w:eastAsia="仿宋_GB2312" w:hAnsi="仿宋_GB2312" w:cs="仿宋_GB2312"/>
          <w:sz w:val="32"/>
          <w:szCs w:val="32"/>
        </w:rPr>
        <w:t>文件存档等事务性工作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/>
          <w:sz w:val="32"/>
          <w:szCs w:val="32"/>
        </w:rPr>
        <w:t>3</w:t>
      </w:r>
      <w:r w:rsidR="003904EA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要求：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（1）身心</w:t>
      </w:r>
      <w:r w:rsidRPr="00F56702">
        <w:rPr>
          <w:rFonts w:ascii="仿宋_GB2312" w:eastAsia="仿宋_GB2312" w:hAnsi="仿宋_GB2312" w:cs="仿宋_GB2312"/>
          <w:sz w:val="32"/>
          <w:szCs w:val="32"/>
        </w:rPr>
        <w:t>健康、品行端正、正直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诚信；</w:t>
      </w:r>
      <w:r w:rsidRPr="00F56702">
        <w:rPr>
          <w:rFonts w:ascii="仿宋_GB2312" w:eastAsia="仿宋_GB2312" w:hAnsi="仿宋_GB2312" w:cs="仿宋_GB2312"/>
          <w:sz w:val="32"/>
          <w:szCs w:val="32"/>
        </w:rPr>
        <w:t>遵守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国家</w:t>
      </w:r>
      <w:r w:rsidRPr="00F56702">
        <w:rPr>
          <w:rFonts w:ascii="仿宋_GB2312" w:eastAsia="仿宋_GB2312" w:hAnsi="仿宋_GB2312" w:cs="仿宋_GB2312"/>
          <w:sz w:val="32"/>
          <w:szCs w:val="32"/>
        </w:rPr>
        <w:t>法律法规和红岛经济区（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高新区</w:t>
      </w:r>
      <w:r w:rsidRPr="00F56702">
        <w:rPr>
          <w:rFonts w:ascii="仿宋_GB2312" w:eastAsia="仿宋_GB2312" w:hAnsi="仿宋_GB2312" w:cs="仿宋_GB2312"/>
          <w:sz w:val="32"/>
          <w:szCs w:val="32"/>
        </w:rPr>
        <w:t>）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 w:rsidRPr="00F56702">
        <w:rPr>
          <w:rFonts w:ascii="仿宋_GB2312" w:eastAsia="仿宋_GB2312" w:hAnsi="仿宋_GB2312" w:cs="仿宋_GB2312"/>
          <w:sz w:val="32"/>
          <w:szCs w:val="32"/>
        </w:rPr>
        <w:t>规章制度，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Pr="00F56702">
        <w:rPr>
          <w:rFonts w:ascii="仿宋_GB2312" w:eastAsia="仿宋_GB2312" w:hAnsi="仿宋_GB2312" w:cs="仿宋_GB2312"/>
          <w:sz w:val="32"/>
          <w:szCs w:val="32"/>
        </w:rPr>
        <w:t>不良记录；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愿意</w:t>
      </w:r>
      <w:r w:rsidRPr="00F56702">
        <w:rPr>
          <w:rFonts w:ascii="仿宋_GB2312" w:eastAsia="仿宋_GB2312" w:hAnsi="仿宋_GB2312" w:cs="仿宋_GB2312"/>
          <w:sz w:val="32"/>
          <w:szCs w:val="32"/>
        </w:rPr>
        <w:t>为红岛经济区（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高新区</w:t>
      </w:r>
      <w:r w:rsidRPr="00F56702">
        <w:rPr>
          <w:rFonts w:ascii="仿宋_GB2312" w:eastAsia="仿宋_GB2312" w:hAnsi="仿宋_GB2312" w:cs="仿宋_GB2312"/>
          <w:sz w:val="32"/>
          <w:szCs w:val="32"/>
        </w:rPr>
        <w:t>）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的开发建设服务</w:t>
      </w:r>
      <w:r w:rsidRPr="00F56702">
        <w:rPr>
          <w:rFonts w:ascii="仿宋_GB2312" w:eastAsia="仿宋_GB2312" w:hAnsi="仿宋_GB2312" w:cs="仿宋_GB2312"/>
          <w:sz w:val="32"/>
          <w:szCs w:val="32"/>
        </w:rPr>
        <w:t>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（2）年龄35周岁</w:t>
      </w:r>
      <w:r w:rsidRPr="00F56702">
        <w:rPr>
          <w:rFonts w:ascii="仿宋_GB2312" w:eastAsia="仿宋_GB2312" w:hAnsi="仿宋_GB2312" w:cs="仿宋_GB2312"/>
          <w:sz w:val="32"/>
          <w:szCs w:val="32"/>
        </w:rPr>
        <w:t>以下</w:t>
      </w:r>
      <w:r w:rsidR="004652F4">
        <w:rPr>
          <w:rFonts w:ascii="仿宋_GB2312" w:eastAsia="仿宋_GB2312" w:hAnsi="仿宋_GB2312" w:cs="仿宋_GB2312" w:hint="eastAsia"/>
          <w:sz w:val="32"/>
          <w:szCs w:val="32"/>
        </w:rPr>
        <w:t>（含35周岁）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 w:rsidRPr="00F56702">
        <w:rPr>
          <w:rFonts w:ascii="仿宋_GB2312" w:eastAsia="仿宋_GB2312" w:hAnsi="仿宋_GB2312" w:cs="仿宋_GB2312"/>
          <w:sz w:val="32"/>
          <w:szCs w:val="32"/>
        </w:rPr>
        <w:t>法律相关专业，</w:t>
      </w:r>
      <w:r w:rsidR="003904EA" w:rsidRPr="00F56702">
        <w:rPr>
          <w:rFonts w:ascii="仿宋_GB2312" w:eastAsia="仿宋_GB2312" w:hAnsi="仿宋_GB2312" w:cs="仿宋_GB2312" w:hint="eastAsia"/>
          <w:sz w:val="32"/>
          <w:szCs w:val="32"/>
        </w:rPr>
        <w:t>全日制</w:t>
      </w:r>
      <w:r w:rsidR="003904EA" w:rsidRPr="00F56702">
        <w:rPr>
          <w:rFonts w:ascii="仿宋_GB2312" w:eastAsia="仿宋_GB2312" w:hAnsi="仿宋_GB2312" w:cs="仿宋_GB2312"/>
          <w:sz w:val="32"/>
          <w:szCs w:val="32"/>
        </w:rPr>
        <w:t>本科</w:t>
      </w:r>
      <w:r w:rsidR="003904EA" w:rsidRPr="00F56702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3904EA" w:rsidRPr="00F56702">
        <w:rPr>
          <w:rFonts w:ascii="仿宋_GB2312" w:eastAsia="仿宋_GB2312" w:hAnsi="仿宋_GB2312" w:cs="仿宋_GB2312"/>
          <w:sz w:val="32"/>
          <w:szCs w:val="32"/>
        </w:rPr>
        <w:t>以上学历</w:t>
      </w:r>
      <w:r w:rsidR="003904E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904EA">
        <w:rPr>
          <w:rFonts w:ascii="仿宋_GB2312" w:eastAsia="仿宋_GB2312" w:hAnsi="仿宋_GB2312" w:cs="仿宋_GB2312"/>
          <w:sz w:val="32"/>
          <w:szCs w:val="32"/>
        </w:rPr>
        <w:t>学士及以上学位</w:t>
      </w:r>
      <w:r w:rsidR="003904E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通过国家司法考试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F56702">
        <w:rPr>
          <w:rFonts w:ascii="仿宋_GB2312" w:eastAsia="仿宋_GB2312" w:hAnsi="仿宋_GB2312" w:cs="仿宋_GB2312"/>
          <w:sz w:val="32"/>
          <w:szCs w:val="32"/>
        </w:rPr>
        <w:t>3年以上律师事务所或投资公司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法律</w:t>
      </w:r>
      <w:r w:rsidRPr="00F56702">
        <w:rPr>
          <w:rFonts w:ascii="仿宋_GB2312" w:eastAsia="仿宋_GB2312" w:hAnsi="仿宋_GB2312" w:cs="仿宋_GB2312"/>
          <w:sz w:val="32"/>
          <w:szCs w:val="32"/>
        </w:rPr>
        <w:t>、审计工作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经验；</w:t>
      </w:r>
      <w:r w:rsidRPr="00F56702">
        <w:rPr>
          <w:rFonts w:ascii="仿宋_GB2312" w:eastAsia="仿宋_GB2312" w:hAnsi="仿宋_GB2312" w:cs="仿宋_GB2312"/>
          <w:sz w:val="32"/>
          <w:szCs w:val="32"/>
        </w:rPr>
        <w:t>能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独立</w:t>
      </w:r>
      <w:r w:rsidRPr="00F56702">
        <w:rPr>
          <w:rFonts w:ascii="仿宋_GB2312" w:eastAsia="仿宋_GB2312" w:hAnsi="仿宋_GB2312" w:cs="仿宋_GB2312"/>
          <w:sz w:val="32"/>
          <w:szCs w:val="32"/>
        </w:rPr>
        <w:t>起草、审核、修改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F56702">
        <w:rPr>
          <w:rFonts w:ascii="仿宋_GB2312" w:eastAsia="仿宋_GB2312" w:hAnsi="仿宋_GB2312" w:cs="仿宋_GB2312"/>
          <w:sz w:val="32"/>
          <w:szCs w:val="32"/>
        </w:rPr>
        <w:t>各类法律文件，熟悉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F56702">
        <w:rPr>
          <w:rFonts w:ascii="仿宋_GB2312" w:eastAsia="仿宋_GB2312" w:hAnsi="仿宋_GB2312" w:cs="仿宋_GB2312"/>
          <w:sz w:val="32"/>
          <w:szCs w:val="32"/>
        </w:rPr>
        <w:t>股权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投资</w:t>
      </w:r>
      <w:r w:rsidRPr="00F56702">
        <w:rPr>
          <w:rFonts w:ascii="仿宋_GB2312" w:eastAsia="仿宋_GB2312" w:hAnsi="仿宋_GB2312" w:cs="仿宋_GB2312"/>
          <w:sz w:val="32"/>
          <w:szCs w:val="32"/>
        </w:rPr>
        <w:t>业务的法律手续，能够独立撰写法律合同及分析报告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56702">
        <w:rPr>
          <w:rFonts w:ascii="仿宋_GB2312" w:eastAsia="仿宋_GB2312" w:hAnsi="仿宋_GB2312" w:cs="仿宋_GB2312"/>
          <w:sz w:val="32"/>
          <w:szCs w:val="32"/>
        </w:rPr>
        <w:t>4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）具备良好</w:t>
      </w:r>
      <w:r w:rsidRPr="00F56702">
        <w:rPr>
          <w:rFonts w:ascii="仿宋_GB2312" w:eastAsia="仿宋_GB2312" w:hAnsi="仿宋_GB2312" w:cs="仿宋_GB2312"/>
          <w:sz w:val="32"/>
          <w:szCs w:val="32"/>
        </w:rPr>
        <w:t>的法律谈判技巧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/>
          <w:sz w:val="32"/>
          <w:szCs w:val="32"/>
        </w:rPr>
        <w:t>良好的逻辑思维能力、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分析</w:t>
      </w:r>
      <w:r w:rsidRPr="00F56702">
        <w:rPr>
          <w:rFonts w:ascii="仿宋_GB2312" w:eastAsia="仿宋_GB2312" w:hAnsi="仿宋_GB2312" w:cs="仿宋_GB2312"/>
          <w:sz w:val="32"/>
          <w:szCs w:val="32"/>
        </w:rPr>
        <w:t>能力、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判断</w:t>
      </w:r>
      <w:r w:rsidRPr="00F56702">
        <w:rPr>
          <w:rFonts w:ascii="仿宋_GB2312" w:eastAsia="仿宋_GB2312" w:hAnsi="仿宋_GB2312" w:cs="仿宋_GB2312"/>
          <w:sz w:val="32"/>
          <w:szCs w:val="32"/>
        </w:rPr>
        <w:t>能力、应变能力、沟通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协调</w:t>
      </w:r>
      <w:r w:rsidRPr="00F56702">
        <w:rPr>
          <w:rFonts w:ascii="仿宋_GB2312" w:eastAsia="仿宋_GB2312" w:hAnsi="仿宋_GB2312" w:cs="仿宋_GB2312"/>
          <w:sz w:val="32"/>
          <w:szCs w:val="32"/>
        </w:rPr>
        <w:t>能力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56702">
        <w:rPr>
          <w:rFonts w:ascii="仿宋_GB2312" w:eastAsia="仿宋_GB2312" w:hAnsi="仿宋_GB2312" w:cs="仿宋_GB2312"/>
          <w:sz w:val="32"/>
          <w:szCs w:val="32"/>
        </w:rPr>
        <w:t>团队协作精神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具有</w:t>
      </w:r>
      <w:r w:rsidRPr="00F56702">
        <w:rPr>
          <w:rFonts w:ascii="仿宋_GB2312" w:eastAsia="仿宋_GB2312" w:hAnsi="仿宋_GB2312" w:cs="仿宋_GB2312"/>
          <w:sz w:val="32"/>
          <w:szCs w:val="32"/>
        </w:rPr>
        <w:t>良好的文字表达能力及良好的法律职业道德素养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90EFD" w:rsidRPr="00FC781A" w:rsidRDefault="00C31E04" w:rsidP="00490E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F56702">
        <w:rPr>
          <w:rFonts w:ascii="仿宋_GB2312" w:eastAsia="仿宋_GB2312" w:hAnsi="仿宋_GB2312" w:cs="仿宋_GB2312"/>
          <w:sz w:val="32"/>
          <w:szCs w:val="32"/>
        </w:rPr>
        <w:t>5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335335" w:rsidRPr="007C1561">
        <w:rPr>
          <w:rFonts w:ascii="仿宋_GB2312" w:eastAsia="仿宋_GB2312" w:hAnsi="仿宋_GB2312" w:cs="仿宋_GB2312" w:hint="eastAsia"/>
          <w:sz w:val="32"/>
          <w:szCs w:val="32"/>
        </w:rPr>
        <w:t>具有海外学习工作背景、相关工作经验丰富或持有相关专业资格证书者，优先考虑。</w:t>
      </w:r>
      <w:bookmarkStart w:id="0" w:name="_GoBack"/>
      <w:bookmarkEnd w:id="0"/>
    </w:p>
    <w:p w:rsidR="00C31E04" w:rsidRPr="00F56702" w:rsidRDefault="00243BF3" w:rsidP="00C31E04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 w:rsidR="00C31E04" w:rsidRPr="00F56702">
        <w:rPr>
          <w:rFonts w:ascii="黑体" w:eastAsia="黑体" w:hAnsi="黑体" w:cs="仿宋_GB2312"/>
          <w:sz w:val="32"/>
          <w:szCs w:val="32"/>
        </w:rPr>
        <w:t>、报名</w:t>
      </w:r>
    </w:p>
    <w:p w:rsidR="00E05C65" w:rsidRPr="00E05C65" w:rsidRDefault="00E05C65" w:rsidP="00E05C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5C65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E05C65">
        <w:rPr>
          <w:rFonts w:ascii="仿宋_GB2312" w:eastAsia="仿宋_GB2312" w:hAnsi="仿宋_GB2312" w:cs="仿宋_GB2312"/>
          <w:sz w:val="32"/>
          <w:szCs w:val="32"/>
        </w:rPr>
        <w:t>本次招聘采取网上报名方式进行，</w:t>
      </w:r>
      <w:r w:rsidRPr="00E05C65">
        <w:rPr>
          <w:rFonts w:ascii="仿宋_GB2312" w:eastAsia="仿宋_GB2312" w:hAnsi="仿宋_GB2312" w:cs="仿宋_GB2312" w:hint="eastAsia"/>
          <w:sz w:val="32"/>
          <w:szCs w:val="32"/>
        </w:rPr>
        <w:t>应聘</w:t>
      </w:r>
      <w:r w:rsidRPr="00E05C65">
        <w:rPr>
          <w:rFonts w:ascii="仿宋_GB2312" w:eastAsia="仿宋_GB2312" w:hAnsi="仿宋_GB2312" w:cs="仿宋_GB2312"/>
          <w:sz w:val="32"/>
          <w:szCs w:val="32"/>
        </w:rPr>
        <w:t>人员登录“红岛经济区（高新区）网上报名系统”（网址：http://27.223.29.154:2180/Webregister/index.aspx）进行报名。按要求如实填写、提交个人信息资料，每人限报一个岗位。</w:t>
      </w:r>
      <w:r w:rsidRPr="00E05C65">
        <w:rPr>
          <w:rFonts w:ascii="仿宋_GB2312" w:eastAsia="仿宋_GB2312" w:hAnsi="仿宋_GB2312" w:cs="仿宋_GB2312" w:hint="eastAsia"/>
          <w:sz w:val="32"/>
          <w:szCs w:val="32"/>
        </w:rPr>
        <w:t>除以上报名方式外，不接受其他任何方式的报名。</w:t>
      </w:r>
    </w:p>
    <w:p w:rsidR="00E05C65" w:rsidRPr="00E05C65" w:rsidRDefault="00E05C65" w:rsidP="00E05C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5C65">
        <w:rPr>
          <w:rFonts w:ascii="仿宋_GB2312" w:eastAsia="仿宋_GB2312" w:hAnsi="仿宋_GB2312" w:cs="仿宋_GB2312" w:hint="eastAsia"/>
          <w:sz w:val="32"/>
          <w:szCs w:val="32"/>
        </w:rPr>
        <w:t>（二）报名时间：2017年</w:t>
      </w:r>
      <w:r w:rsidRPr="00E05C65">
        <w:rPr>
          <w:rFonts w:ascii="仿宋_GB2312" w:eastAsia="仿宋_GB2312" w:hAnsi="仿宋_GB2312" w:cs="仿宋_GB2312"/>
          <w:sz w:val="32"/>
          <w:szCs w:val="32"/>
        </w:rPr>
        <w:t>9</w:t>
      </w:r>
      <w:r w:rsidRPr="00E05C65">
        <w:rPr>
          <w:rFonts w:ascii="仿宋_GB2312" w:eastAsia="仿宋_GB2312" w:hAnsi="仿宋_GB2312" w:cs="仿宋_GB2312" w:hint="eastAsia"/>
          <w:sz w:val="32"/>
          <w:szCs w:val="32"/>
        </w:rPr>
        <w:t>月21日</w:t>
      </w:r>
      <w:r w:rsidRPr="00E05C65">
        <w:rPr>
          <w:rFonts w:ascii="仿宋_GB2312" w:eastAsia="仿宋_GB2312" w:hAnsi="仿宋_GB2312" w:cs="仿宋_GB2312"/>
          <w:sz w:val="32"/>
          <w:szCs w:val="32"/>
        </w:rPr>
        <w:t>10:00</w:t>
      </w:r>
      <w:r w:rsidRPr="00E05C65"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Pr="00E05C65">
        <w:rPr>
          <w:rFonts w:ascii="仿宋_GB2312" w:eastAsia="仿宋_GB2312" w:hAnsi="仿宋_GB2312" w:cs="仿宋_GB2312"/>
          <w:sz w:val="32"/>
          <w:szCs w:val="32"/>
        </w:rPr>
        <w:t>2017</w:t>
      </w:r>
      <w:r w:rsidRPr="00E05C65">
        <w:rPr>
          <w:rFonts w:ascii="仿宋_GB2312" w:eastAsia="仿宋_GB2312" w:hAnsi="仿宋_GB2312" w:cs="仿宋_GB2312" w:hint="eastAsia"/>
          <w:sz w:val="32"/>
          <w:szCs w:val="32"/>
        </w:rPr>
        <w:t>年9月27日16:00，</w:t>
      </w:r>
      <w:r w:rsidRPr="00E05C65">
        <w:rPr>
          <w:rFonts w:ascii="仿宋_GB2312" w:eastAsia="仿宋_GB2312" w:hAnsi="仿宋_GB2312" w:cs="仿宋_GB2312"/>
          <w:sz w:val="32"/>
          <w:szCs w:val="32"/>
        </w:rPr>
        <w:t>逾期不再受理</w:t>
      </w:r>
      <w:r w:rsidRPr="00E05C6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31E04" w:rsidRPr="00F56702" w:rsidRDefault="00243BF3" w:rsidP="00C31E0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C31E04" w:rsidRPr="00F56702">
        <w:rPr>
          <w:rFonts w:ascii="黑体" w:eastAsia="黑体" w:hAnsi="黑体" w:cs="Times New Roman" w:hint="eastAsia"/>
          <w:sz w:val="32"/>
          <w:szCs w:val="32"/>
        </w:rPr>
        <w:t>、资格审查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根据招聘岗位要求，对应聘人员进行资格审查，根据资格审查结果，确定聘用人员名单。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对应聘人员的资格审查贯穿整个招聘工作全过程。对在招聘过程中存在不符合岗位要求的或弄虚作假等行为的，一经查实，立即取消面试、聘用资格。</w:t>
      </w:r>
    </w:p>
    <w:p w:rsidR="00C31E04" w:rsidRPr="00F56702" w:rsidRDefault="00243BF3" w:rsidP="00C31E0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="00C31E04" w:rsidRPr="00F56702">
        <w:rPr>
          <w:rFonts w:ascii="黑体" w:eastAsia="黑体" w:hAnsi="黑体" w:cs="Times New Roman" w:hint="eastAsia"/>
          <w:sz w:val="32"/>
          <w:szCs w:val="32"/>
        </w:rPr>
        <w:t>、</w:t>
      </w:r>
      <w:r w:rsidR="00C31E04" w:rsidRPr="00F56702">
        <w:rPr>
          <w:rFonts w:ascii="黑体" w:eastAsia="黑体" w:hAnsi="黑体" w:cs="Times New Roman"/>
          <w:sz w:val="32"/>
          <w:szCs w:val="32"/>
        </w:rPr>
        <w:t>考试方式</w:t>
      </w:r>
    </w:p>
    <w:p w:rsidR="001E5D90" w:rsidRDefault="001E5D90" w:rsidP="001E5D90">
      <w:pPr>
        <w:spacing w:line="560" w:lineRule="exact"/>
        <w:ind w:leftChars="150" w:left="315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本次招聘采取面试方式进行，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/>
          <w:sz w:val="32"/>
          <w:szCs w:val="32"/>
        </w:rPr>
        <w:t>时间</w:t>
      </w:r>
      <w:r w:rsidR="003C4FB1">
        <w:rPr>
          <w:rFonts w:ascii="仿宋_GB2312" w:eastAsia="仿宋_GB2312" w:hAnsi="仿宋_GB2312" w:cs="仿宋_GB2312" w:hint="eastAsia"/>
          <w:sz w:val="32"/>
          <w:szCs w:val="32"/>
        </w:rPr>
        <w:t>拟</w:t>
      </w:r>
      <w:r>
        <w:rPr>
          <w:rFonts w:ascii="仿宋_GB2312" w:eastAsia="仿宋_GB2312" w:hAnsi="仿宋_GB2312" w:cs="仿宋_GB2312"/>
          <w:sz w:val="32"/>
          <w:szCs w:val="32"/>
        </w:rPr>
        <w:t>定于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2017年10月</w:t>
      </w:r>
    </w:p>
    <w:p w:rsidR="001E5D90" w:rsidRPr="00FC4FF4" w:rsidRDefault="001E5D90" w:rsidP="001E5D9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中下旬，</w:t>
      </w:r>
      <w:r w:rsidR="00FC4FF4" w:rsidRPr="00FC4FF4">
        <w:rPr>
          <w:rFonts w:ascii="仿宋_GB2312" w:eastAsia="仿宋_GB2312" w:hAnsi="仿宋_GB2312" w:cs="仿宋_GB2312" w:hint="eastAsia"/>
          <w:sz w:val="32"/>
          <w:szCs w:val="32"/>
        </w:rPr>
        <w:t>具体时间、</w:t>
      </w:r>
      <w:r w:rsidR="00FC4FF4" w:rsidRPr="00FC4FF4">
        <w:rPr>
          <w:rFonts w:ascii="仿宋_GB2312" w:eastAsia="仿宋_GB2312" w:hAnsi="仿宋_GB2312" w:cs="仿宋_GB2312"/>
          <w:sz w:val="32"/>
          <w:szCs w:val="32"/>
        </w:rPr>
        <w:t>地点</w:t>
      </w:r>
      <w:r w:rsidR="00FC4FF4" w:rsidRPr="00FC4FF4">
        <w:rPr>
          <w:rFonts w:ascii="仿宋_GB2312" w:eastAsia="仿宋_GB2312" w:hAnsi="仿宋_GB2312" w:cs="仿宋_GB2312" w:hint="eastAsia"/>
          <w:sz w:val="32"/>
          <w:szCs w:val="32"/>
        </w:rPr>
        <w:t>将以</w:t>
      </w:r>
      <w:r w:rsidR="00FC4FF4" w:rsidRPr="00FC4FF4">
        <w:rPr>
          <w:rFonts w:ascii="仿宋_GB2312" w:eastAsia="仿宋_GB2312" w:hAnsi="仿宋_GB2312" w:cs="仿宋_GB2312"/>
          <w:sz w:val="32"/>
          <w:szCs w:val="32"/>
        </w:rPr>
        <w:t>短信</w:t>
      </w:r>
      <w:r w:rsidR="00FC4FF4" w:rsidRPr="00FC4FF4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FC4FF4" w:rsidRPr="00FC4FF4">
        <w:rPr>
          <w:rFonts w:ascii="仿宋_GB2312" w:eastAsia="仿宋_GB2312" w:hAnsi="仿宋_GB2312" w:cs="仿宋_GB2312"/>
          <w:sz w:val="32"/>
          <w:szCs w:val="32"/>
        </w:rPr>
        <w:t>方式</w:t>
      </w:r>
      <w:r w:rsidR="00FC4FF4" w:rsidRPr="00FC4FF4">
        <w:rPr>
          <w:rFonts w:ascii="仿宋_GB2312" w:eastAsia="仿宋_GB2312" w:hAnsi="仿宋_GB2312" w:cs="仿宋_GB2312" w:hint="eastAsia"/>
          <w:sz w:val="32"/>
          <w:szCs w:val="32"/>
        </w:rPr>
        <w:t>通知。</w:t>
      </w:r>
    </w:p>
    <w:p w:rsidR="00C31E04" w:rsidRPr="00F56702" w:rsidRDefault="00243BF3" w:rsidP="00C31E04">
      <w:pPr>
        <w:spacing w:line="560" w:lineRule="exact"/>
        <w:ind w:leftChars="150" w:left="315" w:firstLineChars="100" w:firstLine="32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 w:rsidR="00C31E04" w:rsidRPr="00F56702">
        <w:rPr>
          <w:rFonts w:ascii="黑体" w:eastAsia="黑体" w:hAnsi="黑体" w:cs="Times New Roman" w:hint="eastAsia"/>
          <w:sz w:val="32"/>
          <w:szCs w:val="32"/>
        </w:rPr>
        <w:t>、体检及考察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702">
        <w:rPr>
          <w:rFonts w:ascii="仿宋_GB2312" w:eastAsia="仿宋_GB2312" w:hAnsi="仿宋_GB2312" w:cs="仿宋_GB2312" w:hint="eastAsia"/>
          <w:sz w:val="32"/>
          <w:szCs w:val="32"/>
        </w:rPr>
        <w:t>根据面试成绩，按</w:t>
      </w:r>
      <w:r w:rsidRPr="00F56702">
        <w:rPr>
          <w:rFonts w:ascii="仿宋_GB2312" w:eastAsia="仿宋_GB2312" w:hAnsi="仿宋_GB2312" w:cs="仿宋_GB2312"/>
          <w:sz w:val="32"/>
          <w:szCs w:val="32"/>
        </w:rPr>
        <w:t>1:1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t>比例确定进入体检、考察范围人员名</w:t>
      </w:r>
      <w:r w:rsidRPr="00F567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单。</w:t>
      </w:r>
    </w:p>
    <w:p w:rsidR="00C31E04" w:rsidRPr="00F56702" w:rsidRDefault="00243BF3" w:rsidP="00C31E0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</w:t>
      </w:r>
      <w:r w:rsidR="00C31E04" w:rsidRPr="00F56702">
        <w:rPr>
          <w:rFonts w:ascii="黑体" w:eastAsia="黑体" w:hAnsi="黑体" w:cs="Times New Roman"/>
          <w:sz w:val="32"/>
          <w:szCs w:val="32"/>
        </w:rPr>
        <w:t>、公示和聘用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56702">
        <w:rPr>
          <w:rFonts w:ascii="仿宋_GB2312" w:eastAsia="仿宋_GB2312" w:hAnsi="Times New Roman" w:cs="Times New Roman" w:hint="eastAsia"/>
          <w:sz w:val="32"/>
          <w:szCs w:val="32"/>
        </w:rPr>
        <w:t>公司确定录用人员后，通过</w:t>
      </w:r>
      <w:r w:rsidR="00E27EC3">
        <w:rPr>
          <w:rFonts w:ascii="仿宋_GB2312" w:eastAsia="仿宋_GB2312" w:hAnsi="Times New Roman" w:cs="Times New Roman" w:hint="eastAsia"/>
          <w:sz w:val="32"/>
          <w:szCs w:val="32"/>
        </w:rPr>
        <w:t>青岛市国有</w:t>
      </w:r>
      <w:r w:rsidR="00E27EC3">
        <w:rPr>
          <w:rFonts w:ascii="仿宋_GB2312" w:eastAsia="仿宋_GB2312" w:hAnsi="Times New Roman" w:cs="Times New Roman"/>
          <w:sz w:val="32"/>
          <w:szCs w:val="32"/>
        </w:rPr>
        <w:t>企业公开</w:t>
      </w:r>
      <w:r w:rsidRPr="00F56702">
        <w:rPr>
          <w:rFonts w:ascii="仿宋_GB2312" w:eastAsia="仿宋_GB2312" w:hAnsi="Times New Roman" w:cs="Times New Roman" w:hint="eastAsia"/>
          <w:sz w:val="32"/>
          <w:szCs w:val="32"/>
        </w:rPr>
        <w:t>招聘平台进行公示，公示期为</w:t>
      </w:r>
      <w:r w:rsidRPr="00F56702">
        <w:rPr>
          <w:rFonts w:ascii="仿宋_GB2312" w:eastAsia="仿宋_GB2312" w:hAnsi="Times New Roman" w:cs="Times New Roman"/>
          <w:sz w:val="32"/>
          <w:szCs w:val="32"/>
        </w:rPr>
        <w:t>3</w:t>
      </w:r>
      <w:r w:rsidRPr="00F56702">
        <w:rPr>
          <w:rFonts w:ascii="仿宋_GB2312" w:eastAsia="仿宋_GB2312" w:hAnsi="Times New Roman" w:cs="Times New Roman" w:hint="eastAsia"/>
          <w:sz w:val="32"/>
          <w:szCs w:val="32"/>
        </w:rPr>
        <w:t>天。公示期满无异议的，于</w:t>
      </w:r>
      <w:r w:rsidRPr="00F56702">
        <w:rPr>
          <w:rFonts w:ascii="仿宋_GB2312" w:eastAsia="仿宋_GB2312" w:hAnsi="Times New Roman" w:cs="Times New Roman"/>
          <w:sz w:val="32"/>
          <w:szCs w:val="32"/>
        </w:rPr>
        <w:t>30</w:t>
      </w:r>
      <w:r w:rsidRPr="00F56702">
        <w:rPr>
          <w:rFonts w:ascii="仿宋_GB2312" w:eastAsia="仿宋_GB2312" w:hAnsi="Times New Roman" w:cs="Times New Roman" w:hint="eastAsia"/>
          <w:sz w:val="32"/>
          <w:szCs w:val="32"/>
        </w:rPr>
        <w:t>日内办理就业登记手续。</w:t>
      </w:r>
    </w:p>
    <w:p w:rsidR="00C31E04" w:rsidRPr="00F56702" w:rsidRDefault="00243BF3" w:rsidP="00C31E0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</w:t>
      </w:r>
      <w:r w:rsidR="00C31E04" w:rsidRPr="00F56702">
        <w:rPr>
          <w:rFonts w:ascii="黑体" w:eastAsia="黑体" w:hAnsi="黑体" w:cs="Times New Roman" w:hint="eastAsia"/>
          <w:sz w:val="32"/>
          <w:szCs w:val="32"/>
        </w:rPr>
        <w:t>、联系电话</w:t>
      </w:r>
    </w:p>
    <w:p w:rsidR="00C31E04" w:rsidRPr="00F56702" w:rsidRDefault="00C31E04" w:rsidP="00C31E0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56702">
        <w:rPr>
          <w:rFonts w:ascii="仿宋_GB2312" w:eastAsia="仿宋_GB2312" w:hAnsi="Times New Roman" w:cs="Times New Roman" w:hint="eastAsia"/>
          <w:sz w:val="32"/>
          <w:szCs w:val="32"/>
        </w:rPr>
        <w:t>咨询电话：</w:t>
      </w:r>
      <w:r w:rsidRPr="00F56702">
        <w:rPr>
          <w:rFonts w:ascii="仿宋_GB2312" w:eastAsia="仿宋_GB2312" w:hAnsi="Times New Roman" w:cs="Times New Roman"/>
          <w:sz w:val="32"/>
          <w:szCs w:val="32"/>
        </w:rPr>
        <w:t xml:space="preserve">0532-68686086 </w:t>
      </w:r>
      <w:r w:rsidRPr="00F56702">
        <w:rPr>
          <w:rFonts w:ascii="仿宋_GB2312" w:eastAsia="仿宋_GB2312" w:hAnsi="Times New Roman" w:cs="Times New Roman"/>
          <w:sz w:val="32"/>
          <w:szCs w:val="32"/>
        </w:rPr>
        <w:t>‍</w:t>
      </w:r>
      <w:r w:rsidR="00D638FA" w:rsidRPr="00D638FA">
        <w:t xml:space="preserve"> </w:t>
      </w:r>
      <w:r w:rsidR="00D638FA" w:rsidRPr="00F56702">
        <w:rPr>
          <w:rFonts w:ascii="仿宋_GB2312" w:eastAsia="仿宋_GB2312" w:hAnsi="Times New Roman" w:cs="Times New Roman"/>
          <w:sz w:val="32"/>
          <w:szCs w:val="32"/>
        </w:rPr>
        <w:t>0532-</w:t>
      </w:r>
      <w:r w:rsidR="00D638FA" w:rsidRPr="00D638FA">
        <w:rPr>
          <w:rFonts w:ascii="仿宋_GB2312" w:eastAsia="仿宋_GB2312" w:hAnsi="Times New Roman" w:cs="Times New Roman"/>
          <w:sz w:val="32"/>
          <w:szCs w:val="32"/>
        </w:rPr>
        <w:t>66966893</w:t>
      </w:r>
    </w:p>
    <w:p w:rsidR="009D4955" w:rsidRDefault="00C31E04" w:rsidP="00464A2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56702">
        <w:rPr>
          <w:rFonts w:ascii="仿宋_GB2312" w:eastAsia="仿宋_GB2312" w:hAnsi="Times New Roman" w:cs="Times New Roman" w:hint="eastAsia"/>
          <w:sz w:val="32"/>
          <w:szCs w:val="32"/>
        </w:rPr>
        <w:t>监督电话：</w:t>
      </w:r>
      <w:r w:rsidRPr="00F56702">
        <w:rPr>
          <w:rFonts w:ascii="仿宋_GB2312" w:eastAsia="仿宋_GB2312" w:hAnsi="Times New Roman" w:cs="Times New Roman"/>
          <w:sz w:val="32"/>
          <w:szCs w:val="32"/>
        </w:rPr>
        <w:t>0532-</w:t>
      </w:r>
      <w:r w:rsidRPr="00F56702">
        <w:rPr>
          <w:rFonts w:ascii="仿宋_GB2312" w:eastAsia="仿宋_GB2312" w:hAnsi="Times New Roman" w:cs="Times New Roman"/>
          <w:sz w:val="32"/>
          <w:szCs w:val="32"/>
        </w:rPr>
        <w:t>‍</w:t>
      </w:r>
      <w:r w:rsidR="00CE1C52">
        <w:rPr>
          <w:rFonts w:ascii="仿宋_GB2312" w:eastAsia="仿宋_GB2312" w:hAnsi="Times New Roman" w:cs="Times New Roman"/>
          <w:sz w:val="32"/>
          <w:szCs w:val="32"/>
        </w:rPr>
        <w:t>66966629</w:t>
      </w:r>
      <w:r w:rsidRPr="00F56702"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:rsidR="009D4955" w:rsidRPr="009D4955" w:rsidRDefault="009D4955" w:rsidP="00C31E0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D4955">
        <w:rPr>
          <w:rFonts w:ascii="仿宋_GB2312" w:eastAsia="仿宋_GB2312" w:hAnsi="Times New Roman" w:cs="Times New Roman" w:hint="eastAsia"/>
          <w:sz w:val="32"/>
          <w:szCs w:val="32"/>
        </w:rPr>
        <w:t>（受理时间为：上午9:30-12:00，下午13:30-16:30）</w:t>
      </w:r>
    </w:p>
    <w:p w:rsidR="009D4955" w:rsidRDefault="009D4955" w:rsidP="00C31E04">
      <w:pPr>
        <w:spacing w:line="560" w:lineRule="exact"/>
        <w:ind w:firstLineChars="1750" w:firstLine="5600"/>
        <w:rPr>
          <w:rFonts w:ascii="仿宋_GB2312" w:eastAsia="仿宋_GB2312" w:hAnsi="Times New Roman" w:cs="Times New Roman"/>
          <w:sz w:val="32"/>
          <w:szCs w:val="32"/>
        </w:rPr>
      </w:pPr>
    </w:p>
    <w:p w:rsidR="009D4955" w:rsidRDefault="009D4955" w:rsidP="00C31E04">
      <w:pPr>
        <w:spacing w:line="560" w:lineRule="exact"/>
        <w:ind w:firstLineChars="1750" w:firstLine="5600"/>
        <w:rPr>
          <w:rFonts w:ascii="仿宋_GB2312" w:eastAsia="仿宋_GB2312" w:hAnsi="Times New Roman" w:cs="Times New Roman"/>
          <w:sz w:val="32"/>
          <w:szCs w:val="32"/>
        </w:rPr>
      </w:pPr>
    </w:p>
    <w:p w:rsidR="00C31E04" w:rsidRPr="00F56702" w:rsidRDefault="00C31E04" w:rsidP="00C31E04">
      <w:pPr>
        <w:spacing w:line="560" w:lineRule="exact"/>
        <w:ind w:firstLineChars="1750" w:firstLine="5600"/>
        <w:rPr>
          <w:rFonts w:ascii="仿宋_GB2312" w:eastAsia="仿宋_GB2312" w:hAnsi="Times New Roman" w:cs="Times New Roman"/>
          <w:sz w:val="32"/>
          <w:szCs w:val="32"/>
        </w:rPr>
      </w:pPr>
      <w:r w:rsidRPr="00F56702">
        <w:rPr>
          <w:rFonts w:ascii="仿宋_GB2312" w:eastAsia="仿宋_GB2312" w:hAnsi="Times New Roman" w:cs="Times New Roman" w:hint="eastAsia"/>
          <w:sz w:val="32"/>
          <w:szCs w:val="32"/>
        </w:rPr>
        <w:t>青岛红发投资</w:t>
      </w:r>
      <w:r w:rsidRPr="00F56702">
        <w:rPr>
          <w:rFonts w:ascii="仿宋_GB2312" w:eastAsia="仿宋_GB2312" w:hAnsi="Times New Roman" w:cs="Times New Roman"/>
          <w:sz w:val="32"/>
          <w:szCs w:val="32"/>
        </w:rPr>
        <w:t>有限公司</w:t>
      </w:r>
    </w:p>
    <w:p w:rsidR="00C31E04" w:rsidRPr="00F56702" w:rsidRDefault="00C31E04" w:rsidP="00C31E04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F56702">
        <w:rPr>
          <w:rFonts w:ascii="仿宋_GB2312" w:eastAsia="仿宋_GB2312" w:hAnsi="Times New Roman" w:cs="Times New Roman"/>
          <w:sz w:val="32"/>
          <w:szCs w:val="32"/>
        </w:rPr>
        <w:t xml:space="preserve">                                 </w:t>
      </w:r>
      <w:r w:rsidR="008B5548"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Pr="00F56702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F56702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="00670678">
        <w:rPr>
          <w:rFonts w:ascii="仿宋_GB2312" w:eastAsia="仿宋_GB2312" w:hAnsi="Times New Roman" w:cs="Times New Roman" w:hint="eastAsia"/>
          <w:sz w:val="32"/>
          <w:szCs w:val="32"/>
        </w:rPr>
        <w:t>一七年九月十五</w:t>
      </w:r>
      <w:r w:rsidRPr="00F56702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C31E04" w:rsidRPr="00C41606" w:rsidRDefault="00C31E04" w:rsidP="00C31E04">
      <w:pPr>
        <w:rPr>
          <w:rFonts w:ascii="仿宋_GB2312" w:eastAsia="仿宋_GB2312"/>
          <w:b/>
          <w:sz w:val="32"/>
          <w:szCs w:val="32"/>
        </w:rPr>
      </w:pPr>
    </w:p>
    <w:p w:rsidR="00B10080" w:rsidRDefault="00AB1F4A">
      <w:r>
        <w:rPr>
          <w:rFonts w:hint="eastAsia"/>
        </w:rPr>
        <w:t xml:space="preserve"> </w:t>
      </w:r>
    </w:p>
    <w:sectPr w:rsidR="00B10080" w:rsidSect="00C31E04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22" w:rsidRDefault="00465122" w:rsidP="00C31E04">
      <w:r>
        <w:separator/>
      </w:r>
    </w:p>
  </w:endnote>
  <w:endnote w:type="continuationSeparator" w:id="0">
    <w:p w:rsidR="00465122" w:rsidRDefault="00465122" w:rsidP="00C3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ADA" w:rsidRDefault="00251B4C" w:rsidP="005329E3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 w:rsidR="00335335">
      <w:rPr>
        <w:noProof/>
      </w:rPr>
      <w:t>11</w:t>
    </w:r>
    <w:r>
      <w:fldChar w:fldCharType="end"/>
    </w:r>
    <w:r>
      <w:rPr>
        <w:rFonts w:hint="eastAsia"/>
      </w:rPr>
      <w:t>页</w:t>
    </w:r>
    <w:r>
      <w:rPr>
        <w:rFonts w:hint="eastAsia"/>
      </w:rPr>
      <w:t>/</w:t>
    </w:r>
    <w:r>
      <w:rPr>
        <w:rFonts w:hint="eastAsia"/>
      </w:rPr>
      <w:t>共</w:t>
    </w:r>
    <w:fldSimple w:instr=" NUMPAGES   \* MERGEFORMAT ">
      <w:r w:rsidR="00335335">
        <w:rPr>
          <w:noProof/>
        </w:rPr>
        <w:t>11</w:t>
      </w:r>
    </w:fldSimple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22" w:rsidRDefault="00465122" w:rsidP="00C31E04">
      <w:r>
        <w:separator/>
      </w:r>
    </w:p>
  </w:footnote>
  <w:footnote w:type="continuationSeparator" w:id="0">
    <w:p w:rsidR="00465122" w:rsidRDefault="00465122" w:rsidP="00C3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E3"/>
    <w:rsid w:val="000D1309"/>
    <w:rsid w:val="000D7CA7"/>
    <w:rsid w:val="000F7241"/>
    <w:rsid w:val="001E358B"/>
    <w:rsid w:val="001E5D90"/>
    <w:rsid w:val="00243BF3"/>
    <w:rsid w:val="00251B4C"/>
    <w:rsid w:val="002574E2"/>
    <w:rsid w:val="00297E9B"/>
    <w:rsid w:val="00327763"/>
    <w:rsid w:val="00335335"/>
    <w:rsid w:val="003904EA"/>
    <w:rsid w:val="003C3F58"/>
    <w:rsid w:val="003C4FB1"/>
    <w:rsid w:val="003F6C85"/>
    <w:rsid w:val="00464A22"/>
    <w:rsid w:val="00465122"/>
    <w:rsid w:val="004652F4"/>
    <w:rsid w:val="0047463D"/>
    <w:rsid w:val="00490EFD"/>
    <w:rsid w:val="004A23DE"/>
    <w:rsid w:val="004A346A"/>
    <w:rsid w:val="004B7833"/>
    <w:rsid w:val="004F5AAB"/>
    <w:rsid w:val="0055750E"/>
    <w:rsid w:val="005728E3"/>
    <w:rsid w:val="005A4AAD"/>
    <w:rsid w:val="00614BD8"/>
    <w:rsid w:val="00670678"/>
    <w:rsid w:val="007C1561"/>
    <w:rsid w:val="008B5548"/>
    <w:rsid w:val="008B6A1A"/>
    <w:rsid w:val="00964B73"/>
    <w:rsid w:val="009D4955"/>
    <w:rsid w:val="00A040B9"/>
    <w:rsid w:val="00A839A4"/>
    <w:rsid w:val="00AA6A70"/>
    <w:rsid w:val="00AB1F4A"/>
    <w:rsid w:val="00B10080"/>
    <w:rsid w:val="00B154F5"/>
    <w:rsid w:val="00B83ECA"/>
    <w:rsid w:val="00C31E04"/>
    <w:rsid w:val="00CE1C52"/>
    <w:rsid w:val="00D638FA"/>
    <w:rsid w:val="00D6497B"/>
    <w:rsid w:val="00DB67BA"/>
    <w:rsid w:val="00E05C65"/>
    <w:rsid w:val="00E27EC3"/>
    <w:rsid w:val="00E33F43"/>
    <w:rsid w:val="00E47536"/>
    <w:rsid w:val="00E53CBD"/>
    <w:rsid w:val="00E5709E"/>
    <w:rsid w:val="00F77EF2"/>
    <w:rsid w:val="00FC4FF4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2CCE9-5AC7-4E42-A958-38285A40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E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1E04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31E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1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1188</Words>
  <Characters>6773</Characters>
  <Application>Microsoft Office Word</Application>
  <DocSecurity>0</DocSecurity>
  <Lines>56</Lines>
  <Paragraphs>15</Paragraphs>
  <ScaleCrop>false</ScaleCrop>
  <Company>永恒网络</Company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TRACY</cp:lastModifiedBy>
  <cp:revision>50</cp:revision>
  <cp:lastPrinted>2017-09-14T11:02:00Z</cp:lastPrinted>
  <dcterms:created xsi:type="dcterms:W3CDTF">2017-08-23T08:08:00Z</dcterms:created>
  <dcterms:modified xsi:type="dcterms:W3CDTF">2017-09-19T02:28:00Z</dcterms:modified>
</cp:coreProperties>
</file>